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9C2" w:rsidRPr="001619C2" w:rsidRDefault="001619C2" w:rsidP="001619C2">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75908223"/>
      <w:r w:rsidRPr="001619C2">
        <w:rPr>
          <w:rFonts w:ascii="Times New Roman" w:eastAsia="Source Han Sans CN Regular" w:hAnsi="Times New Roman" w:cs="Times New Roman"/>
          <w:kern w:val="2"/>
          <w:sz w:val="24"/>
          <w:szCs w:val="24"/>
          <w:lang w:val="ru-RU"/>
        </w:rPr>
        <w:t>Приложение 1</w:t>
      </w:r>
    </w:p>
    <w:p w:rsidR="001619C2" w:rsidRPr="001619C2" w:rsidRDefault="001619C2" w:rsidP="001619C2">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619C2">
        <w:rPr>
          <w:rFonts w:ascii="Times New Roman" w:eastAsia="Source Han Sans CN Regular" w:hAnsi="Times New Roman" w:cs="Times New Roman"/>
          <w:kern w:val="2"/>
          <w:sz w:val="24"/>
          <w:szCs w:val="24"/>
          <w:lang w:val="ru-RU"/>
        </w:rPr>
        <w:t xml:space="preserve">к основной образовательной </w:t>
      </w:r>
    </w:p>
    <w:p w:rsidR="001619C2" w:rsidRPr="001619C2" w:rsidRDefault="001619C2" w:rsidP="001619C2">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619C2">
        <w:rPr>
          <w:rFonts w:ascii="Times New Roman" w:eastAsia="Source Han Sans CN Regular" w:hAnsi="Times New Roman" w:cs="Times New Roman"/>
          <w:kern w:val="2"/>
          <w:sz w:val="24"/>
          <w:szCs w:val="24"/>
          <w:lang w:val="ru-RU"/>
        </w:rPr>
        <w:t>программе основного общего образования,</w:t>
      </w:r>
    </w:p>
    <w:p w:rsidR="001619C2" w:rsidRPr="001619C2" w:rsidRDefault="001619C2" w:rsidP="001619C2">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1619C2">
        <w:rPr>
          <w:rFonts w:ascii="Times New Roman" w:eastAsia="Source Han Sans CN Regular" w:hAnsi="Times New Roman" w:cs="Times New Roman"/>
          <w:kern w:val="2"/>
          <w:sz w:val="24"/>
          <w:szCs w:val="24"/>
          <w:lang w:val="ru-RU"/>
        </w:rPr>
        <w:t>утвержденной</w:t>
      </w:r>
      <w:proofErr w:type="gramEnd"/>
      <w:r w:rsidRPr="001619C2">
        <w:rPr>
          <w:rFonts w:ascii="Times New Roman" w:eastAsia="Source Han Sans CN Regular" w:hAnsi="Times New Roman" w:cs="Times New Roman"/>
          <w:kern w:val="2"/>
          <w:sz w:val="24"/>
          <w:szCs w:val="24"/>
          <w:lang w:val="ru-RU"/>
        </w:rPr>
        <w:t xml:space="preserve"> приказом МБОУ «Фатневская СОШ</w:t>
      </w:r>
    </w:p>
    <w:p w:rsidR="001619C2" w:rsidRPr="001619C2" w:rsidRDefault="001619C2" w:rsidP="001619C2">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1619C2">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8118C3" w:rsidRPr="008118C3" w:rsidRDefault="008118C3" w:rsidP="008118C3">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8118C3">
        <w:rPr>
          <w:rFonts w:ascii="Times New Roman" w:eastAsia="Source Han Sans CN Regular" w:hAnsi="Times New Roman" w:cs="Times New Roman"/>
          <w:kern w:val="2"/>
          <w:sz w:val="24"/>
          <w:szCs w:val="24"/>
          <w:lang w:val="ru-RU"/>
        </w:rPr>
        <w:t>№298-а от 29.08.2025 г.</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1619C2" w:rsidRPr="001619C2" w:rsidRDefault="001619C2" w:rsidP="001619C2">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1619C2" w:rsidRPr="001619C2" w:rsidRDefault="001619C2" w:rsidP="001619C2">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1619C2" w:rsidRPr="001619C2" w:rsidRDefault="001619C2" w:rsidP="001619C2">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b/>
          <w:kern w:val="2"/>
          <w:sz w:val="28"/>
          <w:szCs w:val="28"/>
          <w:lang w:val="ru-RU"/>
        </w:rPr>
        <w:t>РАБОЧАЯ ПРОГРАММА</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b/>
          <w:kern w:val="2"/>
          <w:sz w:val="28"/>
          <w:szCs w:val="28"/>
          <w:lang w:val="ru-RU"/>
        </w:rPr>
        <w:t>Наименование учебного предмета</w:t>
      </w:r>
      <w:r w:rsidRPr="001619C2">
        <w:rPr>
          <w:rFonts w:ascii="Times New Roman" w:eastAsia="Source Han Sans CN Regular" w:hAnsi="Times New Roman" w:cs="Times New Roman"/>
          <w:kern w:val="2"/>
          <w:sz w:val="28"/>
          <w:szCs w:val="28"/>
          <w:lang w:val="ru-RU"/>
        </w:rPr>
        <w:t xml:space="preserve">: </w:t>
      </w:r>
      <w:r w:rsidR="008118C3" w:rsidRPr="008118C3">
        <w:rPr>
          <w:rFonts w:ascii="Times New Roman" w:eastAsia="Source Han Sans CN Regular" w:hAnsi="Times New Roman" w:cs="Times New Roman"/>
          <w:i/>
          <w:kern w:val="2"/>
          <w:sz w:val="28"/>
          <w:szCs w:val="28"/>
          <w:lang w:val="ru-RU"/>
        </w:rPr>
        <w:t>Ф</w:t>
      </w:r>
      <w:r w:rsidRPr="008118C3">
        <w:rPr>
          <w:rFonts w:ascii="Times New Roman" w:eastAsia="Source Han Sans CN Regular" w:hAnsi="Times New Roman" w:cs="Times New Roman"/>
          <w:i/>
          <w:kern w:val="2"/>
          <w:sz w:val="28"/>
          <w:szCs w:val="28"/>
          <w:lang w:val="ru-RU"/>
        </w:rPr>
        <w:t>изическая культура</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b/>
          <w:kern w:val="2"/>
          <w:sz w:val="28"/>
          <w:szCs w:val="28"/>
          <w:lang w:val="ru-RU"/>
        </w:rPr>
        <w:t>Класс:</w:t>
      </w:r>
      <w:r w:rsidRPr="001619C2">
        <w:rPr>
          <w:rFonts w:ascii="Times New Roman" w:eastAsia="Source Han Sans CN Regular" w:hAnsi="Times New Roman" w:cs="Times New Roman"/>
          <w:kern w:val="2"/>
          <w:sz w:val="28"/>
          <w:szCs w:val="28"/>
          <w:lang w:val="ru-RU"/>
        </w:rPr>
        <w:t xml:space="preserve"> 5-9</w:t>
      </w:r>
      <w:r w:rsidRPr="001619C2">
        <w:rPr>
          <w:rFonts w:ascii="Times New Roman" w:eastAsia="Source Han Sans CN Regular" w:hAnsi="Times New Roman" w:cs="Times New Roman"/>
          <w:i/>
          <w:kern w:val="2"/>
          <w:sz w:val="28"/>
          <w:szCs w:val="28"/>
          <w:lang w:val="ru-RU"/>
        </w:rPr>
        <w:t xml:space="preserve"> классы.</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b/>
          <w:kern w:val="2"/>
          <w:sz w:val="28"/>
          <w:szCs w:val="28"/>
          <w:lang w:val="ru-RU"/>
        </w:rPr>
        <w:t>Уровень обучения</w:t>
      </w:r>
      <w:r w:rsidRPr="001619C2">
        <w:rPr>
          <w:rFonts w:ascii="Times New Roman" w:eastAsia="Source Han Sans CN Regular" w:hAnsi="Times New Roman" w:cs="Times New Roman"/>
          <w:kern w:val="2"/>
          <w:sz w:val="28"/>
          <w:szCs w:val="28"/>
          <w:lang w:val="ru-RU"/>
        </w:rPr>
        <w:t xml:space="preserve">: </w:t>
      </w:r>
      <w:r w:rsidRPr="001619C2">
        <w:rPr>
          <w:rFonts w:ascii="Times New Roman" w:eastAsia="Source Han Sans CN Regular" w:hAnsi="Times New Roman" w:cs="Times New Roman"/>
          <w:i/>
          <w:kern w:val="2"/>
          <w:sz w:val="28"/>
          <w:szCs w:val="28"/>
          <w:lang w:val="ru-RU"/>
        </w:rPr>
        <w:t xml:space="preserve">базовый </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1619C2">
        <w:rPr>
          <w:rFonts w:ascii="Times New Roman" w:eastAsia="Source Han Sans CN Regular" w:hAnsi="Times New Roman" w:cs="Times New Roman"/>
          <w:b/>
          <w:kern w:val="2"/>
          <w:sz w:val="28"/>
          <w:szCs w:val="28"/>
          <w:lang w:val="ru-RU"/>
        </w:rPr>
        <w:t xml:space="preserve">Количество часов по учебному плану: </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i/>
          <w:kern w:val="2"/>
          <w:sz w:val="28"/>
          <w:szCs w:val="28"/>
          <w:lang w:val="ru-RU"/>
        </w:rPr>
        <w:t xml:space="preserve">5 класс – 68 часов в год, в неделю </w:t>
      </w:r>
      <w:r>
        <w:rPr>
          <w:rFonts w:ascii="Times New Roman" w:eastAsia="Source Han Sans CN Regular" w:hAnsi="Times New Roman" w:cs="Times New Roman"/>
          <w:i/>
          <w:kern w:val="2"/>
          <w:sz w:val="28"/>
          <w:szCs w:val="28"/>
          <w:lang w:val="ru-RU"/>
        </w:rPr>
        <w:t>2 часа</w:t>
      </w:r>
      <w:r w:rsidRPr="001619C2">
        <w:rPr>
          <w:rFonts w:ascii="Times New Roman" w:eastAsia="Source Han Sans CN Regular" w:hAnsi="Times New Roman" w:cs="Times New Roman"/>
          <w:i/>
          <w:kern w:val="2"/>
          <w:sz w:val="28"/>
          <w:szCs w:val="28"/>
          <w:lang w:val="ru-RU"/>
        </w:rPr>
        <w:t>;</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i/>
          <w:kern w:val="2"/>
          <w:sz w:val="28"/>
          <w:szCs w:val="28"/>
          <w:lang w:val="ru-RU"/>
        </w:rPr>
        <w:t xml:space="preserve">6 класс - 68 часов в год, в неделю </w:t>
      </w:r>
      <w:r>
        <w:rPr>
          <w:rFonts w:ascii="Times New Roman" w:eastAsia="Source Han Sans CN Regular" w:hAnsi="Times New Roman" w:cs="Times New Roman"/>
          <w:i/>
          <w:kern w:val="2"/>
          <w:sz w:val="28"/>
          <w:szCs w:val="28"/>
          <w:lang w:val="ru-RU"/>
        </w:rPr>
        <w:t>2 часа</w:t>
      </w:r>
      <w:r w:rsidRPr="001619C2">
        <w:rPr>
          <w:rFonts w:ascii="Times New Roman" w:eastAsia="Source Han Sans CN Regular" w:hAnsi="Times New Roman" w:cs="Times New Roman"/>
          <w:i/>
          <w:kern w:val="2"/>
          <w:sz w:val="28"/>
          <w:szCs w:val="28"/>
          <w:lang w:val="ru-RU"/>
        </w:rPr>
        <w:t xml:space="preserve">; </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1619C2">
        <w:rPr>
          <w:rFonts w:ascii="Times New Roman" w:eastAsia="Source Han Sans CN Regular" w:hAnsi="Times New Roman" w:cs="Times New Roman"/>
          <w:i/>
          <w:kern w:val="2"/>
          <w:sz w:val="28"/>
          <w:szCs w:val="28"/>
          <w:lang w:val="ru-RU"/>
        </w:rPr>
        <w:t xml:space="preserve">7 класс - 68 часов в год, в неделю </w:t>
      </w:r>
      <w:r>
        <w:rPr>
          <w:rFonts w:ascii="Times New Roman" w:eastAsia="Source Han Sans CN Regular" w:hAnsi="Times New Roman" w:cs="Times New Roman"/>
          <w:i/>
          <w:kern w:val="2"/>
          <w:sz w:val="28"/>
          <w:szCs w:val="28"/>
          <w:lang w:val="ru-RU"/>
        </w:rPr>
        <w:t>2 часа</w:t>
      </w:r>
      <w:r w:rsidRPr="001619C2">
        <w:rPr>
          <w:rFonts w:ascii="Times New Roman" w:eastAsia="Source Han Sans CN Regular" w:hAnsi="Times New Roman" w:cs="Times New Roman"/>
          <w:i/>
          <w:kern w:val="2"/>
          <w:sz w:val="28"/>
          <w:szCs w:val="28"/>
          <w:lang w:val="ru-RU"/>
        </w:rPr>
        <w:t xml:space="preserve">;  </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1619C2">
        <w:rPr>
          <w:rFonts w:ascii="Times New Roman" w:eastAsia="Source Han Sans CN Regular" w:hAnsi="Times New Roman" w:cs="Times New Roman"/>
          <w:i/>
          <w:kern w:val="2"/>
          <w:sz w:val="28"/>
          <w:szCs w:val="28"/>
          <w:lang w:val="ru-RU"/>
        </w:rPr>
        <w:t xml:space="preserve">8 класс - 68 часов в год, в неделю 2 часа;  </w:t>
      </w:r>
    </w:p>
    <w:p w:rsidR="001619C2" w:rsidRPr="001619C2" w:rsidRDefault="001619C2" w:rsidP="001619C2">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1619C2">
        <w:rPr>
          <w:rFonts w:ascii="Times New Roman" w:eastAsia="Source Han Sans CN Regular" w:hAnsi="Times New Roman" w:cs="Times New Roman"/>
          <w:i/>
          <w:kern w:val="2"/>
          <w:sz w:val="28"/>
          <w:szCs w:val="28"/>
          <w:lang w:val="ru-RU"/>
        </w:rPr>
        <w:t>9 класс - 68 часов в год, в неделю 2 часа.</w:t>
      </w:r>
      <w:bookmarkStart w:id="1" w:name="_GoBack"/>
      <w:bookmarkEnd w:id="1"/>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1619C2" w:rsidRDefault="001619C2">
      <w:pPr>
        <w:spacing w:after="0" w:line="264" w:lineRule="auto"/>
        <w:ind w:left="120"/>
        <w:jc w:val="both"/>
        <w:rPr>
          <w:rFonts w:ascii="Times New Roman" w:hAnsi="Times New Roman"/>
          <w:b/>
          <w:color w:val="000000"/>
          <w:sz w:val="28"/>
          <w:lang w:val="ru-RU"/>
        </w:rPr>
      </w:pPr>
    </w:p>
    <w:p w:rsidR="00035B34" w:rsidRPr="001619C2" w:rsidRDefault="00333DD7">
      <w:pPr>
        <w:spacing w:after="0" w:line="264" w:lineRule="auto"/>
        <w:ind w:left="120"/>
        <w:jc w:val="both"/>
        <w:rPr>
          <w:lang w:val="ru-RU"/>
        </w:rPr>
      </w:pPr>
      <w:r w:rsidRPr="001619C2">
        <w:rPr>
          <w:rFonts w:ascii="Times New Roman" w:hAnsi="Times New Roman"/>
          <w:b/>
          <w:color w:val="000000"/>
          <w:sz w:val="28"/>
          <w:lang w:val="ru-RU"/>
        </w:rPr>
        <w:lastRenderedPageBreak/>
        <w:t>СОДЕРЖАНИЕ УЧЕБНОГО ПРЕДМЕТА</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bookmarkStart w:id="2" w:name="_Toc137567697"/>
      <w:bookmarkEnd w:id="2"/>
      <w:r w:rsidRPr="001619C2">
        <w:rPr>
          <w:rFonts w:ascii="Times New Roman" w:hAnsi="Times New Roman"/>
          <w:b/>
          <w:color w:val="000000"/>
          <w:sz w:val="28"/>
          <w:lang w:val="ru-RU"/>
        </w:rPr>
        <w:t>5 КЛАСС</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Знания о физической культуре.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Способы самостоятельной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Режим дня и его значение для </w:t>
      </w:r>
      <w:proofErr w:type="gramStart"/>
      <w:r w:rsidRPr="001619C2">
        <w:rPr>
          <w:rFonts w:ascii="Times New Roman" w:hAnsi="Times New Roman"/>
          <w:color w:val="000000"/>
          <w:sz w:val="28"/>
          <w:lang w:val="ru-RU"/>
        </w:rPr>
        <w:t>обучающихся</w:t>
      </w:r>
      <w:proofErr w:type="gramEnd"/>
      <w:r w:rsidRPr="001619C2">
        <w:rPr>
          <w:rFonts w:ascii="Times New Roman" w:hAnsi="Times New Roman"/>
          <w:color w:val="000000"/>
          <w:sz w:val="28"/>
          <w:lang w:val="ru-RU"/>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Составление дневника физической культуры.</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Физическое совершенствование.</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Физкультурно-оздоровительная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Спортивно-оздоровительная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«Спортивные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Футбол. </w:t>
      </w:r>
      <w:proofErr w:type="gramStart"/>
      <w:r w:rsidRPr="001619C2">
        <w:rPr>
          <w:rFonts w:ascii="Times New Roman" w:hAnsi="Times New Roman"/>
          <w:color w:val="000000"/>
          <w:sz w:val="28"/>
          <w:lang w:val="ru-RU"/>
        </w:rPr>
        <w:t xml:space="preserve">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 </w:t>
      </w:r>
      <w:proofErr w:type="gramEnd"/>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35B34" w:rsidRPr="001619C2" w:rsidRDefault="00035B34">
      <w:pPr>
        <w:spacing w:after="0"/>
        <w:ind w:left="120"/>
        <w:rPr>
          <w:lang w:val="ru-RU"/>
        </w:rPr>
      </w:pPr>
      <w:bookmarkStart w:id="3" w:name="_Toc137567698"/>
      <w:bookmarkEnd w:id="3"/>
    </w:p>
    <w:p w:rsidR="00035B34" w:rsidRPr="001619C2" w:rsidRDefault="00035B34">
      <w:pPr>
        <w:spacing w:after="0"/>
        <w:ind w:left="120"/>
        <w:rPr>
          <w:lang w:val="ru-RU"/>
        </w:rPr>
      </w:pPr>
    </w:p>
    <w:p w:rsidR="00035B34" w:rsidRPr="001619C2" w:rsidRDefault="00333DD7">
      <w:pPr>
        <w:spacing w:after="0"/>
        <w:ind w:left="120"/>
        <w:rPr>
          <w:lang w:val="ru-RU"/>
        </w:rPr>
      </w:pPr>
      <w:r w:rsidRPr="001619C2">
        <w:rPr>
          <w:rFonts w:ascii="Times New Roman" w:hAnsi="Times New Roman"/>
          <w:b/>
          <w:color w:val="000000"/>
          <w:sz w:val="28"/>
          <w:lang w:val="ru-RU"/>
        </w:rPr>
        <w:t>6 КЛАСС</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Знания о физической культуре.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Способы самостоятельной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Физическое совершенствование.</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Физкультурно-оздоровительная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Спортивно-оздоровительная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Упражнения на невысокой гимнастической перекладине: висы, упор ноги врозь, перемах вперёд и обратно (мальчики).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Лазанье по канату в три приёма (мальчики).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Метание малого (теннисного) мяча в подвижную (раскачивающуюся) мишень.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«Спортивные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35B34" w:rsidRPr="001619C2" w:rsidRDefault="00035B34">
      <w:pPr>
        <w:spacing w:after="0"/>
        <w:ind w:left="120"/>
        <w:rPr>
          <w:lang w:val="ru-RU"/>
        </w:rPr>
      </w:pPr>
      <w:bookmarkStart w:id="4" w:name="_Toc137567699"/>
      <w:bookmarkEnd w:id="4"/>
    </w:p>
    <w:p w:rsidR="00035B34" w:rsidRPr="001619C2" w:rsidRDefault="00035B34">
      <w:pPr>
        <w:spacing w:after="0"/>
        <w:ind w:left="120"/>
        <w:rPr>
          <w:lang w:val="ru-RU"/>
        </w:rPr>
      </w:pPr>
    </w:p>
    <w:p w:rsidR="00035B34" w:rsidRPr="001619C2" w:rsidRDefault="00333DD7">
      <w:pPr>
        <w:spacing w:after="0"/>
        <w:ind w:left="120"/>
        <w:rPr>
          <w:lang w:val="ru-RU"/>
        </w:rPr>
      </w:pPr>
      <w:r w:rsidRPr="001619C2">
        <w:rPr>
          <w:rFonts w:ascii="Times New Roman" w:hAnsi="Times New Roman"/>
          <w:b/>
          <w:color w:val="000000"/>
          <w:sz w:val="28"/>
          <w:lang w:val="ru-RU"/>
        </w:rPr>
        <w:t>7 КЛАСС</w:t>
      </w:r>
    </w:p>
    <w:p w:rsidR="00035B34" w:rsidRPr="001619C2" w:rsidRDefault="00333DD7">
      <w:pPr>
        <w:spacing w:after="0" w:line="264" w:lineRule="auto"/>
        <w:ind w:firstLine="600"/>
        <w:jc w:val="both"/>
        <w:rPr>
          <w:lang w:val="ru-RU"/>
        </w:rPr>
      </w:pPr>
      <w:r w:rsidRPr="001619C2">
        <w:rPr>
          <w:rFonts w:ascii="Times New Roman" w:hAnsi="Times New Roman"/>
          <w:b/>
          <w:i/>
          <w:color w:val="000000"/>
          <w:spacing w:val="-2"/>
          <w:sz w:val="28"/>
          <w:lang w:val="ru-RU"/>
        </w:rPr>
        <w:t>Знания о физической культуре.</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035B34" w:rsidRPr="001619C2" w:rsidRDefault="00333DD7">
      <w:pPr>
        <w:spacing w:after="0" w:line="264" w:lineRule="auto"/>
        <w:ind w:firstLine="600"/>
        <w:jc w:val="both"/>
        <w:rPr>
          <w:lang w:val="ru-RU"/>
        </w:rPr>
      </w:pPr>
      <w:r w:rsidRPr="001619C2">
        <w:rPr>
          <w:rFonts w:ascii="Times New Roman" w:hAnsi="Times New Roman"/>
          <w:b/>
          <w:i/>
          <w:color w:val="000000"/>
          <w:spacing w:val="-2"/>
          <w:sz w:val="28"/>
          <w:lang w:val="ru-RU"/>
        </w:rPr>
        <w:t>Способы самостоятельной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1619C2">
        <w:rPr>
          <w:rFonts w:ascii="Times New Roman" w:hAnsi="Times New Roman"/>
          <w:color w:val="000000"/>
          <w:spacing w:val="-2"/>
          <w:sz w:val="28"/>
          <w:lang w:val="ru-RU"/>
        </w:rPr>
        <w:lastRenderedPageBreak/>
        <w:t>действий, причины и способы их предупреждения при самостоятельных занятиях технической подготовкой.</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rsidR="00035B34" w:rsidRPr="001619C2" w:rsidRDefault="00333DD7">
      <w:pPr>
        <w:spacing w:after="0" w:line="264" w:lineRule="auto"/>
        <w:ind w:firstLine="600"/>
        <w:jc w:val="both"/>
        <w:rPr>
          <w:lang w:val="ru-RU"/>
        </w:rPr>
      </w:pPr>
      <w:r w:rsidRPr="001619C2">
        <w:rPr>
          <w:rFonts w:ascii="Times New Roman" w:hAnsi="Times New Roman"/>
          <w:b/>
          <w:i/>
          <w:color w:val="000000"/>
          <w:spacing w:val="-2"/>
          <w:sz w:val="28"/>
          <w:lang w:val="ru-RU"/>
        </w:rPr>
        <w:t>Физическое совершенствование.</w:t>
      </w:r>
    </w:p>
    <w:p w:rsidR="00035B34" w:rsidRPr="001619C2" w:rsidRDefault="00333DD7">
      <w:pPr>
        <w:spacing w:after="0" w:line="264" w:lineRule="auto"/>
        <w:ind w:firstLine="600"/>
        <w:jc w:val="both"/>
        <w:rPr>
          <w:lang w:val="ru-RU"/>
        </w:rPr>
      </w:pPr>
      <w:r w:rsidRPr="001619C2">
        <w:rPr>
          <w:rFonts w:ascii="Times New Roman" w:hAnsi="Times New Roman"/>
          <w:i/>
          <w:color w:val="000000"/>
          <w:spacing w:val="-2"/>
          <w:sz w:val="28"/>
          <w:lang w:val="ru-RU"/>
        </w:rPr>
        <w:t>Физкультурно-оздоровительная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035B34" w:rsidRPr="001619C2" w:rsidRDefault="00333DD7">
      <w:pPr>
        <w:spacing w:after="0" w:line="264" w:lineRule="auto"/>
        <w:ind w:firstLine="600"/>
        <w:jc w:val="both"/>
        <w:rPr>
          <w:lang w:val="ru-RU"/>
        </w:rPr>
      </w:pPr>
      <w:r w:rsidRPr="001619C2">
        <w:rPr>
          <w:rFonts w:ascii="Times New Roman" w:hAnsi="Times New Roman"/>
          <w:i/>
          <w:color w:val="000000"/>
          <w:spacing w:val="-2"/>
          <w:sz w:val="28"/>
          <w:lang w:val="ru-RU"/>
        </w:rPr>
        <w:t xml:space="preserve">Спортивно-оздоровительная деятельность.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Комплекс упражнений </w:t>
      </w:r>
      <w:proofErr w:type="gramStart"/>
      <w:r w:rsidRPr="001619C2">
        <w:rPr>
          <w:rFonts w:ascii="Times New Roman" w:hAnsi="Times New Roman"/>
          <w:color w:val="000000"/>
          <w:spacing w:val="-2"/>
          <w:sz w:val="28"/>
          <w:lang w:val="ru-RU"/>
        </w:rPr>
        <w:t>степ-аэробики</w:t>
      </w:r>
      <w:proofErr w:type="gramEnd"/>
      <w:r w:rsidRPr="001619C2">
        <w:rPr>
          <w:rFonts w:ascii="Times New Roman" w:hAnsi="Times New Roman"/>
          <w:color w:val="000000"/>
          <w:spacing w:val="-2"/>
          <w:sz w:val="28"/>
          <w:lang w:val="ru-RU"/>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двухшажным ходом на передвижение </w:t>
      </w:r>
      <w:r w:rsidRPr="001619C2">
        <w:rPr>
          <w:rFonts w:ascii="Times New Roman" w:hAnsi="Times New Roman"/>
          <w:color w:val="000000"/>
          <w:spacing w:val="-2"/>
          <w:sz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Модуль «Спортивные игры».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Модуль «Спорт».</w:t>
      </w:r>
    </w:p>
    <w:p w:rsidR="00035B34" w:rsidRPr="001619C2" w:rsidRDefault="00333DD7">
      <w:pPr>
        <w:spacing w:after="0" w:line="264" w:lineRule="auto"/>
        <w:ind w:firstLine="600"/>
        <w:jc w:val="both"/>
        <w:rPr>
          <w:lang w:val="ru-RU"/>
        </w:rPr>
      </w:pPr>
      <w:r w:rsidRPr="001619C2">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35B34" w:rsidRPr="001619C2" w:rsidRDefault="00035B34">
      <w:pPr>
        <w:spacing w:after="0"/>
        <w:ind w:left="120"/>
        <w:rPr>
          <w:lang w:val="ru-RU"/>
        </w:rPr>
      </w:pPr>
      <w:bookmarkStart w:id="5" w:name="_Toc137567700"/>
      <w:bookmarkEnd w:id="5"/>
    </w:p>
    <w:p w:rsidR="00035B34" w:rsidRPr="001619C2" w:rsidRDefault="00035B34">
      <w:pPr>
        <w:spacing w:after="0"/>
        <w:ind w:left="120"/>
        <w:rPr>
          <w:lang w:val="ru-RU"/>
        </w:rPr>
      </w:pPr>
    </w:p>
    <w:p w:rsidR="00035B34" w:rsidRPr="001619C2" w:rsidRDefault="00333DD7">
      <w:pPr>
        <w:spacing w:after="0"/>
        <w:ind w:left="120"/>
        <w:rPr>
          <w:lang w:val="ru-RU"/>
        </w:rPr>
      </w:pPr>
      <w:r w:rsidRPr="001619C2">
        <w:rPr>
          <w:rFonts w:ascii="Times New Roman" w:hAnsi="Times New Roman"/>
          <w:b/>
          <w:color w:val="000000"/>
          <w:sz w:val="28"/>
          <w:lang w:val="ru-RU"/>
        </w:rPr>
        <w:t>8 КЛАСС</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Знания о физической культуре.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Способы самостоятельной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 xml:space="preserve">Физическое совершенствование.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Физкультурно-оздоровительная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 xml:space="preserve">Спортивно-оздоровительная деятельность.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Кроссовый бег, прыжок в длину с разбега способом «прогнувшись».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«Плавание».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Модуль «Спортивные игры».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35B34" w:rsidRPr="001619C2" w:rsidRDefault="00035B34">
      <w:pPr>
        <w:spacing w:after="0"/>
        <w:ind w:left="120"/>
        <w:rPr>
          <w:lang w:val="ru-RU"/>
        </w:rPr>
      </w:pPr>
      <w:bookmarkStart w:id="6" w:name="_Toc137567701"/>
      <w:bookmarkEnd w:id="6"/>
    </w:p>
    <w:p w:rsidR="00035B34" w:rsidRPr="001619C2" w:rsidRDefault="00035B34">
      <w:pPr>
        <w:spacing w:after="0"/>
        <w:ind w:left="120"/>
        <w:rPr>
          <w:lang w:val="ru-RU"/>
        </w:rPr>
      </w:pPr>
    </w:p>
    <w:p w:rsidR="00035B34" w:rsidRPr="001619C2" w:rsidRDefault="00333DD7">
      <w:pPr>
        <w:spacing w:after="0"/>
        <w:ind w:left="120"/>
        <w:rPr>
          <w:lang w:val="ru-RU"/>
        </w:rPr>
      </w:pPr>
      <w:r w:rsidRPr="001619C2">
        <w:rPr>
          <w:rFonts w:ascii="Times New Roman" w:hAnsi="Times New Roman"/>
          <w:b/>
          <w:color w:val="000000"/>
          <w:sz w:val="28"/>
          <w:lang w:val="ru-RU"/>
        </w:rPr>
        <w:t>9 КЛАСС</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Знания о физической культуре.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Способы самостоятельной деятельности.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 xml:space="preserve">Физическое совершенствование.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Физкультурно-оздоровительная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1619C2">
        <w:rPr>
          <w:rFonts w:ascii="Times New Roman" w:hAnsi="Times New Roman"/>
          <w:color w:val="000000"/>
          <w:sz w:val="28"/>
          <w:lang w:val="ru-RU"/>
        </w:rPr>
        <w:lastRenderedPageBreak/>
        <w:t xml:space="preserve">профилактические мероприятия в режиме двигательной активности </w:t>
      </w:r>
      <w:proofErr w:type="gramStart"/>
      <w:r w:rsidRPr="001619C2">
        <w:rPr>
          <w:rFonts w:ascii="Times New Roman" w:hAnsi="Times New Roman"/>
          <w:color w:val="000000"/>
          <w:sz w:val="28"/>
          <w:lang w:val="ru-RU"/>
        </w:rPr>
        <w:t>обучающихся</w:t>
      </w:r>
      <w:proofErr w:type="gramEnd"/>
      <w:r w:rsidRPr="001619C2">
        <w:rPr>
          <w:rFonts w:ascii="Times New Roman" w:hAnsi="Times New Roman"/>
          <w:color w:val="000000"/>
          <w:sz w:val="28"/>
          <w:lang w:val="ru-RU"/>
        </w:rPr>
        <w:t>.</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 xml:space="preserve">Спортивно-оздоровительная деятельность.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w:t>
      </w:r>
      <w:proofErr w:type="gramStart"/>
      <w:r w:rsidRPr="001619C2">
        <w:rPr>
          <w:rFonts w:ascii="Times New Roman" w:hAnsi="Times New Roman"/>
          <w:color w:val="000000"/>
          <w:sz w:val="28"/>
          <w:lang w:val="ru-RU"/>
        </w:rPr>
        <w:t>степ-аэробики</w:t>
      </w:r>
      <w:proofErr w:type="gramEnd"/>
      <w:r w:rsidRPr="001619C2">
        <w:rPr>
          <w:rFonts w:ascii="Times New Roman" w:hAnsi="Times New Roman"/>
          <w:color w:val="000000"/>
          <w:sz w:val="28"/>
          <w:lang w:val="ru-RU"/>
        </w:rPr>
        <w:t xml:space="preserve">, акробатики и ритмической гимнастики (девушки).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«Плавание».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«Спортивные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035B34" w:rsidRPr="001619C2" w:rsidRDefault="00333DD7">
      <w:pPr>
        <w:spacing w:after="0" w:line="264" w:lineRule="auto"/>
        <w:ind w:firstLine="600"/>
        <w:jc w:val="both"/>
        <w:rPr>
          <w:lang w:val="ru-RU"/>
        </w:rPr>
      </w:pPr>
      <w:r w:rsidRPr="001619C2">
        <w:rPr>
          <w:rFonts w:ascii="Times New Roman" w:hAnsi="Times New Roman"/>
          <w:b/>
          <w:i/>
          <w:color w:val="000000"/>
          <w:sz w:val="28"/>
          <w:lang w:val="ru-RU"/>
        </w:rPr>
        <w:t>Программа вариативного модуля «Базовая физическая подготовка».</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Развитие силовых способностей.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Развитие скоростных способностей.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1619C2">
        <w:rPr>
          <w:rFonts w:ascii="Times New Roman" w:hAnsi="Times New Roman"/>
          <w:color w:val="000000"/>
          <w:sz w:val="28"/>
          <w:lang w:val="ru-RU"/>
        </w:rPr>
        <w:t>прямой</w:t>
      </w:r>
      <w:proofErr w:type="gramEnd"/>
      <w:r w:rsidRPr="001619C2">
        <w:rPr>
          <w:rFonts w:ascii="Times New Roman" w:hAnsi="Times New Roman"/>
          <w:color w:val="000000"/>
          <w:sz w:val="28"/>
          <w:lang w:val="ru-RU"/>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w:t>
      </w:r>
      <w:r w:rsidRPr="001619C2">
        <w:rPr>
          <w:rFonts w:ascii="Times New Roman" w:hAnsi="Times New Roman"/>
          <w:color w:val="000000"/>
          <w:sz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Развитие выносливости.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Развитие координации движений.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Развитие гибкости.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Упражнения культурно-этнической направленности.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035B34" w:rsidRPr="001619C2" w:rsidRDefault="00333DD7">
      <w:pPr>
        <w:spacing w:after="0" w:line="264" w:lineRule="auto"/>
        <w:ind w:firstLine="600"/>
        <w:jc w:val="both"/>
        <w:rPr>
          <w:lang w:val="ru-RU"/>
        </w:rPr>
      </w:pPr>
      <w:r w:rsidRPr="001619C2">
        <w:rPr>
          <w:rFonts w:ascii="Times New Roman" w:hAnsi="Times New Roman"/>
          <w:i/>
          <w:color w:val="000000"/>
          <w:sz w:val="28"/>
          <w:lang w:val="ru-RU"/>
        </w:rPr>
        <w:t>Специальная физическая подготовка.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«Гимнастика».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1619C2">
        <w:rPr>
          <w:rFonts w:ascii="Times New Roman" w:hAnsi="Times New Roman"/>
          <w:color w:val="000000"/>
          <w:sz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1619C2">
        <w:rPr>
          <w:rFonts w:ascii="Times New Roman" w:hAnsi="Times New Roman"/>
          <w:color w:val="000000"/>
          <w:sz w:val="28"/>
          <w:lang w:val="ru-RU"/>
        </w:rPr>
        <w:t>положения</w:t>
      </w:r>
      <w:proofErr w:type="gramEnd"/>
      <w:r w:rsidRPr="001619C2">
        <w:rPr>
          <w:rFonts w:ascii="Times New Roman" w:hAnsi="Times New Roman"/>
          <w:color w:val="000000"/>
          <w:sz w:val="28"/>
          <w:lang w:val="ru-RU"/>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1619C2">
        <w:rPr>
          <w:rFonts w:ascii="Times New Roman" w:hAnsi="Times New Roman"/>
          <w:color w:val="000000"/>
          <w:sz w:val="28"/>
          <w:lang w:val="ru-RU"/>
        </w:rPr>
        <w:t>со</w:t>
      </w:r>
      <w:proofErr w:type="gramEnd"/>
      <w:r w:rsidRPr="001619C2">
        <w:rPr>
          <w:rFonts w:ascii="Times New Roman" w:hAnsi="Times New Roman"/>
          <w:color w:val="000000"/>
          <w:sz w:val="28"/>
          <w:lang w:val="ru-RU"/>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w:t>
      </w:r>
      <w:proofErr w:type="gramStart"/>
      <w:r w:rsidRPr="001619C2">
        <w:rPr>
          <w:rFonts w:ascii="Times New Roman" w:hAnsi="Times New Roman"/>
          <w:color w:val="000000"/>
          <w:sz w:val="28"/>
          <w:lang w:val="ru-RU"/>
        </w:rPr>
        <w:t>непрерывного</w:t>
      </w:r>
      <w:proofErr w:type="gramEnd"/>
      <w:r w:rsidRPr="001619C2">
        <w:rPr>
          <w:rFonts w:ascii="Times New Roman" w:hAnsi="Times New Roman"/>
          <w:color w:val="000000"/>
          <w:sz w:val="28"/>
          <w:lang w:val="ru-RU"/>
        </w:rPr>
        <w:t xml:space="preserve"> и интервального методов.</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«Лёгкая атлетика».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1619C2">
        <w:rPr>
          <w:rFonts w:ascii="Times New Roman" w:hAnsi="Times New Roman"/>
          <w:color w:val="000000"/>
          <w:sz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1619C2">
        <w:rPr>
          <w:rFonts w:ascii="Times New Roman" w:hAnsi="Times New Roman"/>
          <w:color w:val="000000"/>
          <w:sz w:val="28"/>
          <w:lang w:val="ru-RU"/>
        </w:rPr>
        <w:t>по</w:t>
      </w:r>
      <w:proofErr w:type="gramEnd"/>
      <w:r w:rsidRPr="001619C2">
        <w:rPr>
          <w:rFonts w:ascii="Times New Roman" w:hAnsi="Times New Roman"/>
          <w:color w:val="000000"/>
          <w:sz w:val="28"/>
          <w:lang w:val="ru-RU"/>
        </w:rPr>
        <w:t xml:space="preserve">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w:t>
      </w:r>
      <w:proofErr w:type="gramStart"/>
      <w:r w:rsidRPr="001619C2">
        <w:rPr>
          <w:rFonts w:ascii="Times New Roman" w:hAnsi="Times New Roman"/>
          <w:color w:val="000000"/>
          <w:sz w:val="28"/>
          <w:lang w:val="ru-RU"/>
        </w:rPr>
        <w:t>переходящие</w:t>
      </w:r>
      <w:proofErr w:type="gramEnd"/>
      <w:r w:rsidRPr="001619C2">
        <w:rPr>
          <w:rFonts w:ascii="Times New Roman" w:hAnsi="Times New Roman"/>
          <w:color w:val="000000"/>
          <w:sz w:val="28"/>
          <w:lang w:val="ru-RU"/>
        </w:rPr>
        <w:t xml:space="preserve"> в бег с ускорением. Подвижные и спортивные игры, эстафеты.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«Зимние виды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выносливости. Передвижения на лыжах с равномерной скоростью в режимах умеренной, большой и субмаксимальной интенсивности</w:t>
      </w:r>
      <w:proofErr w:type="gramStart"/>
      <w:r w:rsidRPr="001619C2">
        <w:rPr>
          <w:rFonts w:ascii="Times New Roman" w:hAnsi="Times New Roman"/>
          <w:color w:val="000000"/>
          <w:sz w:val="28"/>
          <w:lang w:val="ru-RU"/>
        </w:rPr>
        <w:t>,с</w:t>
      </w:r>
      <w:proofErr w:type="gramEnd"/>
      <w:r w:rsidRPr="001619C2">
        <w:rPr>
          <w:rFonts w:ascii="Times New Roman" w:hAnsi="Times New Roman"/>
          <w:color w:val="000000"/>
          <w:sz w:val="28"/>
          <w:lang w:val="ru-RU"/>
        </w:rPr>
        <w:t xml:space="preserve"> соревновательной скоростью.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Модуль «Спортивные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Баскетбол.</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1619C2">
        <w:rPr>
          <w:rFonts w:ascii="Times New Roman" w:hAnsi="Times New Roman"/>
          <w:color w:val="000000"/>
          <w:sz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Футбол.</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1619C2">
        <w:rPr>
          <w:rFonts w:ascii="Times New Roman" w:hAnsi="Times New Roman"/>
          <w:color w:val="000000"/>
          <w:sz w:val="28"/>
          <w:lang w:val="ru-RU"/>
        </w:rPr>
        <w:t>Бег и ходьба спиной вперёд с изменением темпа и направления движения (по прямой, по кругу и «змейкой»).</w:t>
      </w:r>
      <w:proofErr w:type="gramEnd"/>
      <w:r w:rsidRPr="001619C2">
        <w:rPr>
          <w:rFonts w:ascii="Times New Roman" w:hAnsi="Times New Roman"/>
          <w:color w:val="000000"/>
          <w:sz w:val="28"/>
          <w:lang w:val="ru-RU"/>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1619C2">
        <w:rPr>
          <w:rFonts w:ascii="Times New Roman" w:hAnsi="Times New Roman"/>
          <w:color w:val="000000"/>
          <w:sz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035B34" w:rsidRPr="001619C2" w:rsidRDefault="00035B34">
      <w:pPr>
        <w:rPr>
          <w:lang w:val="ru-RU"/>
        </w:rPr>
        <w:sectPr w:rsidR="00035B34" w:rsidRPr="001619C2">
          <w:pgSz w:w="11906" w:h="16383"/>
          <w:pgMar w:top="1134" w:right="850" w:bottom="1134" w:left="1701" w:header="720" w:footer="720" w:gutter="0"/>
          <w:cols w:space="720"/>
        </w:sectPr>
      </w:pPr>
    </w:p>
    <w:p w:rsidR="00035B34" w:rsidRPr="001619C2" w:rsidRDefault="00333DD7">
      <w:pPr>
        <w:spacing w:after="0" w:line="264" w:lineRule="auto"/>
        <w:ind w:left="120"/>
        <w:jc w:val="both"/>
        <w:rPr>
          <w:lang w:val="ru-RU"/>
        </w:rPr>
      </w:pPr>
      <w:bookmarkStart w:id="7" w:name="_Toc137548640"/>
      <w:bookmarkStart w:id="8" w:name="block-75908229"/>
      <w:bookmarkEnd w:id="0"/>
      <w:bookmarkEnd w:id="7"/>
      <w:r w:rsidRPr="001619C2">
        <w:rPr>
          <w:rFonts w:ascii="Times New Roman" w:hAnsi="Times New Roman"/>
          <w:b/>
          <w:color w:val="000000"/>
          <w:sz w:val="28"/>
          <w:lang w:val="ru-RU"/>
        </w:rPr>
        <w:lastRenderedPageBreak/>
        <w:t>ПЛАНИРУЕМЫЕ РЕЗУЛЬТАТЫ ОСВОЕНИЯ ПРОГРАММЫ ПО ФИЗИЧЕСКОЙ КУЛЬТУРЕ НА УРОВНЕ ОСНОВНОГО ОБЩЕГО ОБРАЗОВАНИЯ</w:t>
      </w:r>
    </w:p>
    <w:p w:rsidR="00035B34" w:rsidRPr="001619C2" w:rsidRDefault="00035B34">
      <w:pPr>
        <w:spacing w:after="0"/>
        <w:ind w:left="120"/>
        <w:rPr>
          <w:lang w:val="ru-RU"/>
        </w:rPr>
      </w:pPr>
      <w:bookmarkStart w:id="9" w:name="_Toc137548641"/>
      <w:bookmarkEnd w:id="9"/>
    </w:p>
    <w:p w:rsidR="00035B34" w:rsidRPr="001619C2" w:rsidRDefault="00333DD7">
      <w:pPr>
        <w:spacing w:after="0" w:line="264" w:lineRule="auto"/>
        <w:ind w:left="120"/>
        <w:jc w:val="both"/>
        <w:rPr>
          <w:lang w:val="ru-RU"/>
        </w:rPr>
      </w:pPr>
      <w:r w:rsidRPr="001619C2">
        <w:rPr>
          <w:rFonts w:ascii="Times New Roman" w:hAnsi="Times New Roman"/>
          <w:b/>
          <w:color w:val="000000"/>
          <w:sz w:val="28"/>
          <w:lang w:val="ru-RU"/>
        </w:rPr>
        <w:t>ЛИЧНОСТНЫЕ РЕЗУЛЬТАТЫ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 результате изучения физической культуры на уровне основного общего образования </w:t>
      </w:r>
      <w:proofErr w:type="gramStart"/>
      <w:r w:rsidRPr="001619C2">
        <w:rPr>
          <w:rFonts w:ascii="Times New Roman" w:hAnsi="Times New Roman"/>
          <w:color w:val="000000"/>
          <w:sz w:val="28"/>
          <w:lang w:val="ru-RU"/>
        </w:rPr>
        <w:t>у</w:t>
      </w:r>
      <w:proofErr w:type="gramEnd"/>
      <w:r w:rsidRPr="001619C2">
        <w:rPr>
          <w:rFonts w:ascii="Times New Roman" w:hAnsi="Times New Roman"/>
          <w:color w:val="000000"/>
          <w:sz w:val="28"/>
          <w:lang w:val="ru-RU"/>
        </w:rPr>
        <w:t xml:space="preserve"> обучающегося будут сформированы следующие </w:t>
      </w:r>
      <w:r w:rsidRPr="001619C2">
        <w:rPr>
          <w:rFonts w:ascii="Times New Roman" w:hAnsi="Times New Roman"/>
          <w:b/>
          <w:color w:val="000000"/>
          <w:sz w:val="28"/>
          <w:lang w:val="ru-RU"/>
        </w:rPr>
        <w:t>личностные результаты: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619C2">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035B34" w:rsidRPr="001619C2" w:rsidRDefault="00035B34">
      <w:pPr>
        <w:spacing w:after="0"/>
        <w:ind w:left="120"/>
        <w:rPr>
          <w:lang w:val="ru-RU"/>
        </w:rPr>
      </w:pPr>
      <w:bookmarkStart w:id="10" w:name="_Toc137567704"/>
      <w:bookmarkEnd w:id="10"/>
    </w:p>
    <w:p w:rsidR="00035B34" w:rsidRPr="001619C2" w:rsidRDefault="00035B34">
      <w:pPr>
        <w:spacing w:after="0" w:line="264" w:lineRule="auto"/>
        <w:ind w:left="120"/>
        <w:rPr>
          <w:lang w:val="ru-RU"/>
        </w:rPr>
      </w:pPr>
    </w:p>
    <w:p w:rsidR="00035B34" w:rsidRPr="001619C2" w:rsidRDefault="00333DD7">
      <w:pPr>
        <w:spacing w:after="0" w:line="264" w:lineRule="auto"/>
        <w:ind w:left="120"/>
        <w:rPr>
          <w:lang w:val="ru-RU"/>
        </w:rPr>
      </w:pPr>
      <w:r w:rsidRPr="001619C2">
        <w:rPr>
          <w:rFonts w:ascii="Times New Roman" w:hAnsi="Times New Roman"/>
          <w:b/>
          <w:color w:val="000000"/>
          <w:sz w:val="28"/>
          <w:lang w:val="ru-RU"/>
        </w:rPr>
        <w:t>МЕТАПРЕДМЕТНЫЕ РЕЗУЛЬТАТЫ</w:t>
      </w:r>
    </w:p>
    <w:p w:rsidR="00035B34" w:rsidRPr="001619C2" w:rsidRDefault="00333DD7">
      <w:pPr>
        <w:spacing w:after="0" w:line="264" w:lineRule="auto"/>
        <w:ind w:firstLine="600"/>
        <w:jc w:val="both"/>
        <w:rPr>
          <w:lang w:val="ru-RU"/>
        </w:rPr>
      </w:pPr>
      <w:bookmarkStart w:id="11" w:name="_Toc134720971"/>
      <w:bookmarkEnd w:id="11"/>
      <w:r w:rsidRPr="001619C2">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 обучающегося будут сформированы следующие </w:t>
      </w:r>
      <w:r w:rsidRPr="001619C2">
        <w:rPr>
          <w:rFonts w:ascii="Times New Roman" w:hAnsi="Times New Roman"/>
          <w:b/>
          <w:color w:val="000000"/>
          <w:sz w:val="28"/>
          <w:lang w:val="ru-RU"/>
        </w:rPr>
        <w:t>универсальные познавательные учебные действия</w:t>
      </w:r>
      <w:r w:rsidRPr="001619C2">
        <w:rPr>
          <w:rFonts w:ascii="Times New Roman" w:hAnsi="Times New Roman"/>
          <w:color w:val="000000"/>
          <w:sz w:val="28"/>
          <w:lang w:val="ru-RU"/>
        </w:rPr>
        <w:t>:</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619C2">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У обучающегося будут сформированы следующие </w:t>
      </w:r>
      <w:r w:rsidRPr="001619C2">
        <w:rPr>
          <w:rFonts w:ascii="Times New Roman" w:hAnsi="Times New Roman"/>
          <w:b/>
          <w:color w:val="000000"/>
          <w:sz w:val="28"/>
          <w:lang w:val="ru-RU"/>
        </w:rPr>
        <w:t>универсальные коммуникативные учебные действия</w:t>
      </w:r>
      <w:r w:rsidRPr="001619C2">
        <w:rPr>
          <w:rFonts w:ascii="Times New Roman" w:hAnsi="Times New Roman"/>
          <w:color w:val="000000"/>
          <w:sz w:val="28"/>
          <w:lang w:val="ru-RU"/>
        </w:rPr>
        <w:t>:</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 xml:space="preserve">У обучающегося будут сформированы следующие </w:t>
      </w:r>
      <w:r w:rsidRPr="001619C2">
        <w:rPr>
          <w:rFonts w:ascii="Times New Roman" w:hAnsi="Times New Roman"/>
          <w:b/>
          <w:color w:val="000000"/>
          <w:sz w:val="28"/>
          <w:lang w:val="ru-RU"/>
        </w:rPr>
        <w:t>универсальные регулятивные учебные действия</w:t>
      </w:r>
      <w:r w:rsidRPr="001619C2">
        <w:rPr>
          <w:rFonts w:ascii="Times New Roman" w:hAnsi="Times New Roman"/>
          <w:color w:val="000000"/>
          <w:sz w:val="28"/>
          <w:lang w:val="ru-RU"/>
        </w:rPr>
        <w:t>:</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035B34" w:rsidRPr="001619C2" w:rsidRDefault="00035B34">
      <w:pPr>
        <w:spacing w:after="0"/>
        <w:ind w:left="120"/>
        <w:rPr>
          <w:lang w:val="ru-RU"/>
        </w:rPr>
      </w:pPr>
      <w:bookmarkStart w:id="12" w:name="_Toc137567705"/>
      <w:bookmarkEnd w:id="12"/>
    </w:p>
    <w:p w:rsidR="00035B34" w:rsidRPr="001619C2" w:rsidRDefault="00035B34">
      <w:pPr>
        <w:spacing w:after="0" w:line="264" w:lineRule="auto"/>
        <w:ind w:left="120"/>
        <w:rPr>
          <w:lang w:val="ru-RU"/>
        </w:rPr>
      </w:pPr>
    </w:p>
    <w:p w:rsidR="00035B34" w:rsidRPr="001619C2" w:rsidRDefault="00333DD7">
      <w:pPr>
        <w:spacing w:after="0" w:line="264" w:lineRule="auto"/>
        <w:ind w:left="120"/>
        <w:rPr>
          <w:lang w:val="ru-RU"/>
        </w:rPr>
      </w:pPr>
      <w:r w:rsidRPr="001619C2">
        <w:rPr>
          <w:rFonts w:ascii="Times New Roman" w:hAnsi="Times New Roman"/>
          <w:b/>
          <w:color w:val="000000"/>
          <w:sz w:val="28"/>
          <w:lang w:val="ru-RU"/>
        </w:rPr>
        <w:t>ПРЕДМЕТНЫЕ РЕЗУЛЬТАТЫ</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r w:rsidRPr="001619C2">
        <w:rPr>
          <w:rFonts w:ascii="Times New Roman" w:hAnsi="Times New Roman"/>
          <w:color w:val="000000"/>
          <w:sz w:val="28"/>
          <w:lang w:val="ru-RU"/>
        </w:rPr>
        <w:t xml:space="preserve">К концу обучения </w:t>
      </w:r>
      <w:r w:rsidRPr="001619C2">
        <w:rPr>
          <w:rFonts w:ascii="Times New Roman" w:hAnsi="Times New Roman"/>
          <w:b/>
          <w:i/>
          <w:color w:val="000000"/>
          <w:sz w:val="28"/>
          <w:lang w:val="ru-RU"/>
        </w:rPr>
        <w:t>в 5 классе</w:t>
      </w:r>
      <w:r w:rsidRPr="001619C2">
        <w:rPr>
          <w:rFonts w:ascii="Times New Roman" w:hAnsi="Times New Roman"/>
          <w:color w:val="000000"/>
          <w:sz w:val="28"/>
          <w:lang w:val="ru-RU"/>
        </w:rPr>
        <w:t xml:space="preserve"> </w:t>
      </w:r>
      <w:proofErr w:type="gramStart"/>
      <w:r w:rsidRPr="001619C2">
        <w:rPr>
          <w:rFonts w:ascii="Times New Roman" w:hAnsi="Times New Roman"/>
          <w:color w:val="000000"/>
          <w:sz w:val="28"/>
          <w:lang w:val="ru-RU"/>
        </w:rPr>
        <w:t>обучающийся</w:t>
      </w:r>
      <w:proofErr w:type="gramEnd"/>
      <w:r w:rsidRPr="001619C2">
        <w:rPr>
          <w:rFonts w:ascii="Times New Roman" w:hAnsi="Times New Roman"/>
          <w:color w:val="000000"/>
          <w:sz w:val="28"/>
          <w:lang w:val="ru-RU"/>
        </w:rPr>
        <w:t xml:space="preserve"> научится: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опорный прыжок с разбега способом «ноги врозь» (мальчики) и способом «напрыгивания с последующим спрыгиванием» (девочки);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демонстрировать технику прыжка в длину с разбега способом «согнув ноги»;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передвигаться на лыжах попеременным двухшажным ходом (для бесснежных районов – имитация передвижения);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демонстрировать технические действия в спортивных играх: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r w:rsidRPr="001619C2">
        <w:rPr>
          <w:rFonts w:ascii="Times New Roman" w:hAnsi="Times New Roman"/>
          <w:color w:val="000000"/>
          <w:sz w:val="28"/>
          <w:lang w:val="ru-RU"/>
        </w:rPr>
        <w:t xml:space="preserve">К концу обучения </w:t>
      </w:r>
      <w:r w:rsidRPr="001619C2">
        <w:rPr>
          <w:rFonts w:ascii="Times New Roman" w:hAnsi="Times New Roman"/>
          <w:b/>
          <w:i/>
          <w:color w:val="000000"/>
          <w:sz w:val="28"/>
          <w:lang w:val="ru-RU"/>
        </w:rPr>
        <w:t>в 6 классе</w:t>
      </w:r>
      <w:r w:rsidRPr="001619C2">
        <w:rPr>
          <w:rFonts w:ascii="Times New Roman" w:hAnsi="Times New Roman"/>
          <w:color w:val="000000"/>
          <w:sz w:val="28"/>
          <w:lang w:val="ru-RU"/>
        </w:rPr>
        <w:t xml:space="preserve"> </w:t>
      </w:r>
      <w:proofErr w:type="gramStart"/>
      <w:r w:rsidRPr="001619C2">
        <w:rPr>
          <w:rFonts w:ascii="Times New Roman" w:hAnsi="Times New Roman"/>
          <w:color w:val="000000"/>
          <w:sz w:val="28"/>
          <w:lang w:val="ru-RU"/>
        </w:rPr>
        <w:t>обучающийся</w:t>
      </w:r>
      <w:proofErr w:type="gramEnd"/>
      <w:r w:rsidRPr="001619C2">
        <w:rPr>
          <w:rFonts w:ascii="Times New Roman" w:hAnsi="Times New Roman"/>
          <w:color w:val="000000"/>
          <w:sz w:val="28"/>
          <w:lang w:val="ru-RU"/>
        </w:rPr>
        <w:t xml:space="preserve"> научится: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r w:rsidRPr="001619C2">
        <w:rPr>
          <w:rFonts w:ascii="Times New Roman" w:hAnsi="Times New Roman"/>
          <w:color w:val="000000"/>
          <w:sz w:val="28"/>
          <w:lang w:val="ru-RU"/>
        </w:rPr>
        <w:t xml:space="preserve">К концу обучения </w:t>
      </w:r>
      <w:r w:rsidRPr="001619C2">
        <w:rPr>
          <w:rFonts w:ascii="Times New Roman" w:hAnsi="Times New Roman"/>
          <w:b/>
          <w:i/>
          <w:color w:val="000000"/>
          <w:sz w:val="28"/>
          <w:lang w:val="ru-RU"/>
        </w:rPr>
        <w:t>в 7 классе</w:t>
      </w:r>
      <w:r w:rsidRPr="001619C2">
        <w:rPr>
          <w:rFonts w:ascii="Times New Roman" w:hAnsi="Times New Roman"/>
          <w:color w:val="000000"/>
          <w:sz w:val="28"/>
          <w:lang w:val="ru-RU"/>
        </w:rPr>
        <w:t xml:space="preserve"> </w:t>
      </w:r>
      <w:proofErr w:type="gramStart"/>
      <w:r w:rsidRPr="001619C2">
        <w:rPr>
          <w:rFonts w:ascii="Times New Roman" w:hAnsi="Times New Roman"/>
          <w:color w:val="000000"/>
          <w:sz w:val="28"/>
          <w:lang w:val="ru-RU"/>
        </w:rPr>
        <w:t>обучающийся</w:t>
      </w:r>
      <w:proofErr w:type="gramEnd"/>
      <w:r w:rsidRPr="001619C2">
        <w:rPr>
          <w:rFonts w:ascii="Times New Roman" w:hAnsi="Times New Roman"/>
          <w:color w:val="000000"/>
          <w:sz w:val="28"/>
          <w:lang w:val="ru-RU"/>
        </w:rPr>
        <w:t xml:space="preserve"> научится: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035B34" w:rsidRPr="008118C3"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8118C3">
        <w:rPr>
          <w:rFonts w:ascii="Times New Roman" w:hAnsi="Times New Roman"/>
          <w:color w:val="000000"/>
          <w:sz w:val="28"/>
          <w:lang w:val="ru-RU"/>
        </w:rPr>
        <w:t xml:space="preserve">«индекса Кетле» и «ортостатической пробы» (по образцу);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самостоятельно разучивать комплекс </w:t>
      </w:r>
      <w:proofErr w:type="gramStart"/>
      <w:r w:rsidRPr="001619C2">
        <w:rPr>
          <w:rFonts w:ascii="Times New Roman" w:hAnsi="Times New Roman"/>
          <w:color w:val="000000"/>
          <w:sz w:val="28"/>
          <w:lang w:val="ru-RU"/>
        </w:rPr>
        <w:t>степ-аэробики</w:t>
      </w:r>
      <w:proofErr w:type="gramEnd"/>
      <w:r w:rsidRPr="001619C2">
        <w:rPr>
          <w:rFonts w:ascii="Times New Roman" w:hAnsi="Times New Roman"/>
          <w:color w:val="000000"/>
          <w:sz w:val="28"/>
          <w:lang w:val="ru-RU"/>
        </w:rPr>
        <w:t>, включающий упражнения в ходьбе, прыжках, спрыгивании и запрыгивании с поворотами, разведением рук и ног (девушки);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демонстрировать и использовать технические действия спортивных игр: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r w:rsidRPr="001619C2">
        <w:rPr>
          <w:rFonts w:ascii="Times New Roman" w:hAnsi="Times New Roman"/>
          <w:color w:val="000000"/>
          <w:sz w:val="28"/>
          <w:lang w:val="ru-RU"/>
        </w:rPr>
        <w:t xml:space="preserve">К концу обучения </w:t>
      </w:r>
      <w:r w:rsidRPr="001619C2">
        <w:rPr>
          <w:rFonts w:ascii="Times New Roman" w:hAnsi="Times New Roman"/>
          <w:b/>
          <w:i/>
          <w:color w:val="000000"/>
          <w:sz w:val="28"/>
          <w:lang w:val="ru-RU"/>
        </w:rPr>
        <w:t>в 8 классе</w:t>
      </w:r>
      <w:r w:rsidRPr="001619C2">
        <w:rPr>
          <w:rFonts w:ascii="Times New Roman" w:hAnsi="Times New Roman"/>
          <w:color w:val="000000"/>
          <w:sz w:val="28"/>
          <w:lang w:val="ru-RU"/>
        </w:rPr>
        <w:t xml:space="preserve"> </w:t>
      </w:r>
      <w:proofErr w:type="gramStart"/>
      <w:r w:rsidRPr="001619C2">
        <w:rPr>
          <w:rFonts w:ascii="Times New Roman" w:hAnsi="Times New Roman"/>
          <w:color w:val="000000"/>
          <w:sz w:val="28"/>
          <w:lang w:val="ru-RU"/>
        </w:rPr>
        <w:t>обучающийся</w:t>
      </w:r>
      <w:proofErr w:type="gramEnd"/>
      <w:r w:rsidRPr="001619C2">
        <w:rPr>
          <w:rFonts w:ascii="Times New Roman" w:hAnsi="Times New Roman"/>
          <w:color w:val="000000"/>
          <w:sz w:val="28"/>
          <w:lang w:val="ru-RU"/>
        </w:rPr>
        <w:t xml:space="preserve"> научится: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прыжки в воду со стартовой тумбы;</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демонстрировать и использовать технические действия спортивных игр: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035B34" w:rsidRPr="001619C2" w:rsidRDefault="00035B34">
      <w:pPr>
        <w:spacing w:after="0" w:line="264" w:lineRule="auto"/>
        <w:ind w:left="120"/>
        <w:jc w:val="both"/>
        <w:rPr>
          <w:lang w:val="ru-RU"/>
        </w:rPr>
      </w:pPr>
    </w:p>
    <w:p w:rsidR="00035B34" w:rsidRPr="001619C2" w:rsidRDefault="00333DD7">
      <w:pPr>
        <w:spacing w:after="0" w:line="264" w:lineRule="auto"/>
        <w:ind w:left="120"/>
        <w:jc w:val="both"/>
        <w:rPr>
          <w:lang w:val="ru-RU"/>
        </w:rPr>
      </w:pPr>
      <w:r w:rsidRPr="001619C2">
        <w:rPr>
          <w:rFonts w:ascii="Times New Roman" w:hAnsi="Times New Roman"/>
          <w:color w:val="000000"/>
          <w:sz w:val="28"/>
          <w:lang w:val="ru-RU"/>
        </w:rPr>
        <w:t xml:space="preserve">К концу обучения </w:t>
      </w:r>
      <w:r w:rsidRPr="001619C2">
        <w:rPr>
          <w:rFonts w:ascii="Times New Roman" w:hAnsi="Times New Roman"/>
          <w:b/>
          <w:i/>
          <w:color w:val="000000"/>
          <w:sz w:val="28"/>
          <w:lang w:val="ru-RU"/>
        </w:rPr>
        <w:t>в 9 классе</w:t>
      </w:r>
      <w:r w:rsidRPr="001619C2">
        <w:rPr>
          <w:rFonts w:ascii="Times New Roman" w:hAnsi="Times New Roman"/>
          <w:color w:val="000000"/>
          <w:sz w:val="28"/>
          <w:lang w:val="ru-RU"/>
        </w:rPr>
        <w:t xml:space="preserve"> </w:t>
      </w:r>
      <w:proofErr w:type="gramStart"/>
      <w:r w:rsidRPr="001619C2">
        <w:rPr>
          <w:rFonts w:ascii="Times New Roman" w:hAnsi="Times New Roman"/>
          <w:color w:val="000000"/>
          <w:sz w:val="28"/>
          <w:lang w:val="ru-RU"/>
        </w:rPr>
        <w:t>обучающийся</w:t>
      </w:r>
      <w:proofErr w:type="gramEnd"/>
      <w:r w:rsidRPr="001619C2">
        <w:rPr>
          <w:rFonts w:ascii="Times New Roman" w:hAnsi="Times New Roman"/>
          <w:color w:val="000000"/>
          <w:sz w:val="28"/>
          <w:lang w:val="ru-RU"/>
        </w:rPr>
        <w:t xml:space="preserve"> научится:</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объяснять понятие «профессионально-прикладная физическая культура»;</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составлять и выполнять композицию упражнений черлидинга с построением пирамид, элементами </w:t>
      </w:r>
      <w:proofErr w:type="gramStart"/>
      <w:r w:rsidRPr="001619C2">
        <w:rPr>
          <w:rFonts w:ascii="Times New Roman" w:hAnsi="Times New Roman"/>
          <w:color w:val="000000"/>
          <w:sz w:val="28"/>
          <w:lang w:val="ru-RU"/>
        </w:rPr>
        <w:t>степ-аэробики</w:t>
      </w:r>
      <w:proofErr w:type="gramEnd"/>
      <w:r w:rsidRPr="001619C2">
        <w:rPr>
          <w:rFonts w:ascii="Times New Roman" w:hAnsi="Times New Roman"/>
          <w:color w:val="000000"/>
          <w:sz w:val="28"/>
          <w:lang w:val="ru-RU"/>
        </w:rPr>
        <w:t xml:space="preserve"> и акробатики (девушки);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повороты кувырком, маятником;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выполнять технические элементы брассом в согласовании с дыханием;</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035B34" w:rsidRPr="001619C2" w:rsidRDefault="00333DD7">
      <w:pPr>
        <w:spacing w:after="0" w:line="264" w:lineRule="auto"/>
        <w:ind w:firstLine="600"/>
        <w:jc w:val="both"/>
        <w:rPr>
          <w:lang w:val="ru-RU"/>
        </w:rPr>
      </w:pPr>
      <w:r w:rsidRPr="001619C2">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035B34" w:rsidRPr="001619C2" w:rsidRDefault="00035B34">
      <w:pPr>
        <w:spacing w:after="0"/>
        <w:ind w:left="120"/>
        <w:rPr>
          <w:lang w:val="ru-RU"/>
        </w:rPr>
      </w:pPr>
    </w:p>
    <w:p w:rsidR="00035B34" w:rsidRPr="001619C2" w:rsidRDefault="00035B34">
      <w:pPr>
        <w:rPr>
          <w:lang w:val="ru-RU"/>
        </w:rPr>
        <w:sectPr w:rsidR="00035B34" w:rsidRPr="001619C2">
          <w:pgSz w:w="11906" w:h="16383"/>
          <w:pgMar w:top="1134" w:right="850" w:bottom="1134" w:left="1701" w:header="720" w:footer="720" w:gutter="0"/>
          <w:cols w:space="720"/>
        </w:sectPr>
      </w:pPr>
    </w:p>
    <w:p w:rsidR="00035B34" w:rsidRDefault="00333DD7">
      <w:pPr>
        <w:spacing w:after="0"/>
        <w:ind w:left="120"/>
      </w:pPr>
      <w:bookmarkStart w:id="13" w:name="block-75908224"/>
      <w:bookmarkEnd w:id="8"/>
      <w:r w:rsidRPr="001619C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35B34" w:rsidRDefault="00333DD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35B34">
        <w:trPr>
          <w:trHeight w:val="144"/>
          <w:tblCellSpacing w:w="20" w:type="nil"/>
        </w:trPr>
        <w:tc>
          <w:tcPr>
            <w:tcW w:w="51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Наименование разделов и тем программы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994"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71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805"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r>
      <w:tr w:rsidR="00035B34" w:rsidRPr="008118C3">
        <w:trPr>
          <w:trHeight w:val="144"/>
          <w:tblCellSpacing w:w="20" w:type="nil"/>
        </w:trPr>
        <w:tc>
          <w:tcPr>
            <w:tcW w:w="0" w:type="auto"/>
            <w:gridSpan w:val="6"/>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b/>
                <w:color w:val="000000"/>
                <w:sz w:val="24"/>
                <w:lang w:val="ru-RU"/>
              </w:rPr>
              <w:t>Раздел 1.</w:t>
            </w:r>
            <w:r w:rsidRPr="001619C2">
              <w:rPr>
                <w:rFonts w:ascii="Times New Roman" w:hAnsi="Times New Roman"/>
                <w:color w:val="000000"/>
                <w:sz w:val="24"/>
                <w:lang w:val="ru-RU"/>
              </w:rPr>
              <w:t xml:space="preserve"> </w:t>
            </w:r>
            <w:r w:rsidRPr="001619C2">
              <w:rPr>
                <w:rFonts w:ascii="Times New Roman" w:hAnsi="Times New Roman"/>
                <w:b/>
                <w:color w:val="000000"/>
                <w:sz w:val="24"/>
                <w:lang w:val="ru-RU"/>
              </w:rPr>
              <w:t>Знания о физической культуре</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ФИЗИЧЕСКОЕ СОВЕРШЕНСТВОВАНИЕ</w:t>
            </w:r>
          </w:p>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Спортивные игры. Баскетбол (модуль </w:t>
            </w:r>
            <w:r w:rsidRPr="001619C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35B34">
        <w:trPr>
          <w:trHeight w:val="144"/>
          <w:tblCellSpacing w:w="20" w:type="nil"/>
        </w:trPr>
        <w:tc>
          <w:tcPr>
            <w:tcW w:w="51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Наименование разделов и тем программы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994"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71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805"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r>
      <w:tr w:rsidR="00035B34" w:rsidRPr="008118C3">
        <w:trPr>
          <w:trHeight w:val="144"/>
          <w:tblCellSpacing w:w="20" w:type="nil"/>
        </w:trPr>
        <w:tc>
          <w:tcPr>
            <w:tcW w:w="0" w:type="auto"/>
            <w:gridSpan w:val="6"/>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b/>
                <w:color w:val="000000"/>
                <w:sz w:val="24"/>
                <w:lang w:val="ru-RU"/>
              </w:rPr>
              <w:t>Раздел 1.</w:t>
            </w:r>
            <w:r w:rsidRPr="001619C2">
              <w:rPr>
                <w:rFonts w:ascii="Times New Roman" w:hAnsi="Times New Roman"/>
                <w:color w:val="000000"/>
                <w:sz w:val="24"/>
                <w:lang w:val="ru-RU"/>
              </w:rPr>
              <w:t xml:space="preserve"> </w:t>
            </w:r>
            <w:r w:rsidRPr="001619C2">
              <w:rPr>
                <w:rFonts w:ascii="Times New Roman" w:hAnsi="Times New Roman"/>
                <w:b/>
                <w:color w:val="000000"/>
                <w:sz w:val="24"/>
                <w:lang w:val="ru-RU"/>
              </w:rPr>
              <w:t>Знания о физической культуре</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ФИЗИЧЕСКОЕ СОВЕРШЕНСТВОВАНИЕ</w:t>
            </w:r>
          </w:p>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35B34">
        <w:trPr>
          <w:trHeight w:val="144"/>
          <w:tblCellSpacing w:w="20" w:type="nil"/>
        </w:trPr>
        <w:tc>
          <w:tcPr>
            <w:tcW w:w="51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Наименование разделов и тем программы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994"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71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805"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r>
      <w:tr w:rsidR="00035B34" w:rsidRPr="008118C3">
        <w:trPr>
          <w:trHeight w:val="144"/>
          <w:tblCellSpacing w:w="20" w:type="nil"/>
        </w:trPr>
        <w:tc>
          <w:tcPr>
            <w:tcW w:w="0" w:type="auto"/>
            <w:gridSpan w:val="6"/>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b/>
                <w:color w:val="000000"/>
                <w:sz w:val="24"/>
                <w:lang w:val="ru-RU"/>
              </w:rPr>
              <w:t>Раздел 1.</w:t>
            </w:r>
            <w:r w:rsidRPr="001619C2">
              <w:rPr>
                <w:rFonts w:ascii="Times New Roman" w:hAnsi="Times New Roman"/>
                <w:color w:val="000000"/>
                <w:sz w:val="24"/>
                <w:lang w:val="ru-RU"/>
              </w:rPr>
              <w:t xml:space="preserve"> </w:t>
            </w:r>
            <w:r w:rsidRPr="001619C2">
              <w:rPr>
                <w:rFonts w:ascii="Times New Roman" w:hAnsi="Times New Roman"/>
                <w:b/>
                <w:color w:val="000000"/>
                <w:sz w:val="24"/>
                <w:lang w:val="ru-RU"/>
              </w:rPr>
              <w:t>Знания о физической культуре</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ФИЗИЧЕСКОЕ СОВЕРШЕНСТВОВАНИЕ</w:t>
            </w:r>
          </w:p>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35B34">
        <w:trPr>
          <w:trHeight w:val="144"/>
          <w:tblCellSpacing w:w="20" w:type="nil"/>
        </w:trPr>
        <w:tc>
          <w:tcPr>
            <w:tcW w:w="51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Наименование разделов и тем программы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994"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71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805"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r>
      <w:tr w:rsidR="00035B34" w:rsidRPr="008118C3">
        <w:trPr>
          <w:trHeight w:val="144"/>
          <w:tblCellSpacing w:w="20" w:type="nil"/>
        </w:trPr>
        <w:tc>
          <w:tcPr>
            <w:tcW w:w="0" w:type="auto"/>
            <w:gridSpan w:val="6"/>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b/>
                <w:color w:val="000000"/>
                <w:sz w:val="24"/>
                <w:lang w:val="ru-RU"/>
              </w:rPr>
              <w:t>Раздел 1.</w:t>
            </w:r>
            <w:r w:rsidRPr="001619C2">
              <w:rPr>
                <w:rFonts w:ascii="Times New Roman" w:hAnsi="Times New Roman"/>
                <w:color w:val="000000"/>
                <w:sz w:val="24"/>
                <w:lang w:val="ru-RU"/>
              </w:rPr>
              <w:t xml:space="preserve"> </w:t>
            </w:r>
            <w:r w:rsidRPr="001619C2">
              <w:rPr>
                <w:rFonts w:ascii="Times New Roman" w:hAnsi="Times New Roman"/>
                <w:b/>
                <w:color w:val="000000"/>
                <w:sz w:val="24"/>
                <w:lang w:val="ru-RU"/>
              </w:rPr>
              <w:t>Знания о физической культуре</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ФИЗИЧЕСКОЕ СОВЕРШЕНСТВОВАНИЕ</w:t>
            </w:r>
          </w:p>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Спортивные игры. Баскетбол (модуль </w:t>
            </w:r>
            <w:r w:rsidRPr="001619C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035B34">
        <w:trPr>
          <w:trHeight w:val="144"/>
          <w:tblCellSpacing w:w="20" w:type="nil"/>
        </w:trPr>
        <w:tc>
          <w:tcPr>
            <w:tcW w:w="51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Наименование разделов и тем программы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994"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71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805"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r>
      <w:tr w:rsidR="00035B34" w:rsidRPr="008118C3">
        <w:trPr>
          <w:trHeight w:val="144"/>
          <w:tblCellSpacing w:w="20" w:type="nil"/>
        </w:trPr>
        <w:tc>
          <w:tcPr>
            <w:tcW w:w="0" w:type="auto"/>
            <w:gridSpan w:val="6"/>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b/>
                <w:color w:val="000000"/>
                <w:sz w:val="24"/>
                <w:lang w:val="ru-RU"/>
              </w:rPr>
              <w:t>Раздел 1.</w:t>
            </w:r>
            <w:r w:rsidRPr="001619C2">
              <w:rPr>
                <w:rFonts w:ascii="Times New Roman" w:hAnsi="Times New Roman"/>
                <w:color w:val="000000"/>
                <w:sz w:val="24"/>
                <w:lang w:val="ru-RU"/>
              </w:rPr>
              <w:t xml:space="preserve"> </w:t>
            </w:r>
            <w:r w:rsidRPr="001619C2">
              <w:rPr>
                <w:rFonts w:ascii="Times New Roman" w:hAnsi="Times New Roman"/>
                <w:b/>
                <w:color w:val="000000"/>
                <w:sz w:val="24"/>
                <w:lang w:val="ru-RU"/>
              </w:rPr>
              <w:t>Знания о физической культуре</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ФИЗИЧЕСКОЕ СОВЕРШЕНСТВОВАНИЕ</w:t>
            </w:r>
          </w:p>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6"/>
            <w:tcMar>
              <w:top w:w="50" w:type="dxa"/>
              <w:left w:w="100" w:type="dxa"/>
            </w:tcMar>
            <w:vAlign w:val="center"/>
          </w:tcPr>
          <w:p w:rsidR="00035B34" w:rsidRDefault="00333DD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Спортивные игры. Баскетбол (модуль </w:t>
            </w:r>
            <w:r w:rsidRPr="001619C2">
              <w:rPr>
                <w:rFonts w:ascii="Times New Roman" w:hAnsi="Times New Roman"/>
                <w:color w:val="000000"/>
                <w:sz w:val="24"/>
                <w:lang w:val="ru-RU"/>
              </w:rPr>
              <w:lastRenderedPageBreak/>
              <w:t>"Спортивные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510"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035B34" w:rsidRDefault="00035B34">
            <w:pPr>
              <w:spacing w:after="0"/>
              <w:ind w:left="135"/>
              <w:jc w:val="center"/>
            </w:pPr>
          </w:p>
        </w:tc>
        <w:tc>
          <w:tcPr>
            <w:tcW w:w="1805" w:type="dxa"/>
            <w:tcMar>
              <w:top w:w="50" w:type="dxa"/>
              <w:left w:w="100" w:type="dxa"/>
            </w:tcMar>
            <w:vAlign w:val="center"/>
          </w:tcPr>
          <w:p w:rsidR="00035B34" w:rsidRDefault="00035B34">
            <w:pPr>
              <w:spacing w:after="0"/>
              <w:ind w:left="135"/>
              <w:jc w:val="center"/>
            </w:pPr>
          </w:p>
        </w:tc>
        <w:tc>
          <w:tcPr>
            <w:tcW w:w="2694"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Default="00333DD7">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035B34" w:rsidRDefault="00035B34"/>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bookmarkStart w:id="14" w:name="block-75908225"/>
      <w:bookmarkEnd w:id="13"/>
      <w:r>
        <w:rPr>
          <w:rFonts w:ascii="Times New Roman" w:hAnsi="Times New Roman"/>
          <w:b/>
          <w:color w:val="000000"/>
          <w:sz w:val="28"/>
        </w:rPr>
        <w:lastRenderedPageBreak/>
        <w:t xml:space="preserve"> ПОУРОЧНОЕ ПЛАНИРОВАНИЕ </w:t>
      </w:r>
    </w:p>
    <w:p w:rsidR="00035B34" w:rsidRDefault="00333DD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035B34">
        <w:trPr>
          <w:trHeight w:val="144"/>
          <w:tblCellSpacing w:w="20" w:type="nil"/>
        </w:trPr>
        <w:tc>
          <w:tcPr>
            <w:tcW w:w="378"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3168"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Тема урока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Дата изучения </w:t>
            </w:r>
          </w:p>
          <w:p w:rsidR="00035B34" w:rsidRDefault="00035B34">
            <w:pPr>
              <w:spacing w:after="0"/>
              <w:ind w:left="135"/>
            </w:pPr>
          </w:p>
        </w:tc>
        <w:tc>
          <w:tcPr>
            <w:tcW w:w="1977"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830"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52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628"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Физическая культура в основной школе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Физическая культура и здоровый образ жизни человека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Наблюдение за физическим развитием, оценка состояния организма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Организация и проведение самостоятельных занятий</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Составление дневника по физической культуре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Кувырок вперёд и назад в группировке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12</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Кувырок назад из стойки на лопатках, кувырок вперёд ноги скрестно</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14</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на низком гимнастическом бревне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17</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стоя на гимнастической скамье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30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Прыжок в длину с разбега способом «согнув ноги»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Метание малого мяча в неподвижную мишень</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Прыжок в высоту с прямого разбега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Передвижение на лыжах попеременным двухшажным ходом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Повороты на лыжах способом переступания</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Подъём в горку на лыжах способом «лесенка»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Подъём в горку на лыжах способом </w:t>
            </w:r>
            <w:r w:rsidRPr="001619C2">
              <w:rPr>
                <w:rFonts w:ascii="Times New Roman" w:hAnsi="Times New Roman"/>
                <w:color w:val="000000"/>
                <w:sz w:val="24"/>
                <w:lang w:val="ru-RU"/>
              </w:rPr>
              <w:lastRenderedPageBreak/>
              <w:t>«лесенка»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Спуск на лыжах с пологого склона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ловли и передачи мяча на месте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ловли и передачи мяча на месте и в движении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Ведение мяча стоя на месте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49</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50</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51</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и передача мяча снизу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и передача мяча сверху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57</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Удар по мячу внутренней стороной стопы</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Остановка катящегося мяча внутренней стороной стопы</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Ведение футбольного мяча «по </w:t>
            </w:r>
            <w:proofErr w:type="gramStart"/>
            <w:r w:rsidRPr="001619C2">
              <w:rPr>
                <w:rFonts w:ascii="Times New Roman" w:hAnsi="Times New Roman"/>
                <w:color w:val="000000"/>
                <w:sz w:val="24"/>
                <w:lang w:val="ru-RU"/>
              </w:rPr>
              <w:t>прямой</w:t>
            </w:r>
            <w:proofErr w:type="gramEnd"/>
            <w:r w:rsidRPr="001619C2">
              <w:rPr>
                <w:rFonts w:ascii="Times New Roman" w:hAnsi="Times New Roman"/>
                <w:color w:val="000000"/>
                <w:sz w:val="24"/>
                <w:lang w:val="ru-RU"/>
              </w:rPr>
              <w:t>»</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Ведение футбольного мяча «по </w:t>
            </w:r>
            <w:proofErr w:type="gramStart"/>
            <w:r w:rsidRPr="001619C2">
              <w:rPr>
                <w:rFonts w:ascii="Times New Roman" w:hAnsi="Times New Roman"/>
                <w:color w:val="000000"/>
                <w:sz w:val="24"/>
                <w:lang w:val="ru-RU"/>
              </w:rPr>
              <w:t>прямой</w:t>
            </w:r>
            <w:proofErr w:type="gramEnd"/>
            <w:r w:rsidRPr="001619C2">
              <w:rPr>
                <w:rFonts w:ascii="Times New Roman" w:hAnsi="Times New Roman"/>
                <w:color w:val="000000"/>
                <w:sz w:val="24"/>
                <w:lang w:val="ru-RU"/>
              </w:rPr>
              <w:t>»</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Ведение футбольного мяча «по кругу»</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64</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035B34">
        <w:trPr>
          <w:trHeight w:val="144"/>
          <w:tblCellSpacing w:w="20" w:type="nil"/>
        </w:trPr>
        <w:tc>
          <w:tcPr>
            <w:tcW w:w="40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Тема урока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Дата изучения </w:t>
            </w:r>
          </w:p>
          <w:p w:rsidR="00035B34" w:rsidRDefault="00035B34">
            <w:pPr>
              <w:spacing w:after="0"/>
              <w:ind w:left="135"/>
            </w:pPr>
          </w:p>
        </w:tc>
        <w:tc>
          <w:tcPr>
            <w:tcW w:w="2021"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86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573"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66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Символика и ритуалы Олимпийских игр</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Составление плана самостоятельных занятий физической подготовкой</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8</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для профилактики нарушения зрения</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для профилактики нарушений осанки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12</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Опорные прыжки через </w:t>
            </w:r>
            <w:r w:rsidRPr="001619C2">
              <w:rPr>
                <w:rFonts w:ascii="Times New Roman" w:hAnsi="Times New Roman"/>
                <w:color w:val="000000"/>
                <w:sz w:val="24"/>
                <w:lang w:val="ru-RU"/>
              </w:rPr>
              <w:lastRenderedPageBreak/>
              <w:t>гимнастического козла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Опорные прыжки через гимнастического козла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на низком гимнастическом бревне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на невысокой гимнастической перекладине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Лазание по канату в три приема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20</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с опорой на одну руку с последующим ускорением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1000 м и 1500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Прыжковые упражнения: прыжок в высоту с разбега способом «перешагивание»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Метание малого мяча по движущейся мишени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кросс на 2 км и 3 км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Повторение техники передвижения на лыжах попеременным двухшажным ходом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33</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34</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Техника спусков с пологого склона в </w:t>
            </w:r>
            <w:r w:rsidRPr="001619C2">
              <w:rPr>
                <w:rFonts w:ascii="Times New Roman" w:hAnsi="Times New Roman"/>
                <w:color w:val="000000"/>
                <w:sz w:val="24"/>
                <w:lang w:val="ru-RU"/>
              </w:rPr>
              <w:lastRenderedPageBreak/>
              <w:t>низкой стойке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подъема на склон способом «лесенка» и торможения «плугом»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небольших трамплинов при спуске с пологого склона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Передвижения по учебной дистанции изученными ходами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42</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Прыжки вверх толчком одной ногой</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Остановка двумя шагами и прыжком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45</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46</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на передачу и броски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мяча двумя руками снизу и передача в разные зоны площадки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 мяча двумя руками сверху и передача в разные зоны площадки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в подаче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приёма мяча снизу и сверху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Удар по катящемуся мячу с разбега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остановки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передачи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ведения мяча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технических приёмов обводки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66</w:t>
            </w:r>
          </w:p>
        </w:tc>
        <w:tc>
          <w:tcPr>
            <w:tcW w:w="2816" w:type="dxa"/>
            <w:tcMar>
              <w:top w:w="50" w:type="dxa"/>
              <w:left w:w="100" w:type="dxa"/>
            </w:tcMar>
            <w:vAlign w:val="center"/>
          </w:tcPr>
          <w:p w:rsidR="00035B34" w:rsidRDefault="00333DD7">
            <w:pPr>
              <w:spacing w:after="0"/>
              <w:ind w:left="135"/>
            </w:pPr>
            <w:r w:rsidRPr="001619C2">
              <w:rPr>
                <w:rFonts w:ascii="Times New Roman" w:hAnsi="Times New Roman"/>
                <w:color w:val="000000"/>
                <w:sz w:val="24"/>
                <w:lang w:val="ru-RU"/>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68</w:t>
            </w:r>
          </w:p>
        </w:tc>
        <w:tc>
          <w:tcPr>
            <w:tcW w:w="2816" w:type="dxa"/>
            <w:tcMar>
              <w:top w:w="50" w:type="dxa"/>
              <w:left w:w="100" w:type="dxa"/>
            </w:tcMar>
            <w:vAlign w:val="center"/>
          </w:tcPr>
          <w:p w:rsidR="00035B34" w:rsidRPr="001619C2" w:rsidRDefault="00333DD7">
            <w:pPr>
              <w:spacing w:after="0"/>
              <w:ind w:left="135"/>
              <w:rPr>
                <w:lang w:val="ru-RU"/>
              </w:rPr>
            </w:pPr>
            <w:proofErr w:type="gramStart"/>
            <w:r w:rsidRPr="001619C2">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035B34">
        <w:trPr>
          <w:trHeight w:val="144"/>
          <w:tblCellSpacing w:w="20" w:type="nil"/>
        </w:trPr>
        <w:tc>
          <w:tcPr>
            <w:tcW w:w="389"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992"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Тема урока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Дата изучения </w:t>
            </w:r>
          </w:p>
          <w:p w:rsidR="00035B34" w:rsidRDefault="00035B34">
            <w:pPr>
              <w:spacing w:after="0"/>
              <w:ind w:left="135"/>
            </w:pPr>
          </w:p>
        </w:tc>
        <w:tc>
          <w:tcPr>
            <w:tcW w:w="1999"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84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551"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64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Истоки развития олимпизма в России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Олимпийское движение в СССР и современной России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Способы и процедуры оценивания техники двигательных действий</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7</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9</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10</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Упражнения для профилактики нарушения осанки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Стойка на голове с опорой на руки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14</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15</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лежа на спине</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16</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Комбинация на низкой гимнастической перекладине</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стоя на гимнастической скамье</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19</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20</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Лазанье по канату в два приёма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Бег на короткие и средние дистанции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преодоление препятствий наступанием и прыжковым бегом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норматива комплекса ГТО: бег на 1500 </w:t>
            </w:r>
            <w:r w:rsidRPr="001619C2">
              <w:rPr>
                <w:rFonts w:ascii="Times New Roman" w:hAnsi="Times New Roman"/>
                <w:color w:val="000000"/>
                <w:sz w:val="24"/>
                <w:lang w:val="ru-RU"/>
              </w:rPr>
              <w:lastRenderedPageBreak/>
              <w:t>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Прыжки с разбега в высоту</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Прыжки с разбега в длину</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29</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30</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31</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Торможение на лыжах способом «упор»</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34</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35</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Поворот упором при спуске с пологого склона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36</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естественных препятствий на лыжах</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39</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40</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Спуски и подъёмы во время прохождения учебной дистанции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41</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и ловля мяча после отскока от пола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44</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45</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двумя руками снизу после ведения</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46</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двумя рукам от груди после ведения</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49</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Игровая деятельность с использованием разученных </w:t>
            </w:r>
            <w:r w:rsidRPr="001619C2">
              <w:rPr>
                <w:rFonts w:ascii="Times New Roman" w:hAnsi="Times New Roman"/>
                <w:color w:val="000000"/>
                <w:sz w:val="24"/>
                <w:lang w:val="ru-RU"/>
              </w:rPr>
              <w:lastRenderedPageBreak/>
              <w:t>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51</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через сетку двумя руками сверху</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54</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55</w:t>
            </w:r>
          </w:p>
        </w:tc>
        <w:tc>
          <w:tcPr>
            <w:tcW w:w="2992" w:type="dxa"/>
            <w:tcMar>
              <w:top w:w="50" w:type="dxa"/>
              <w:left w:w="100" w:type="dxa"/>
            </w:tcMar>
            <w:vAlign w:val="center"/>
          </w:tcPr>
          <w:p w:rsidR="00035B34" w:rsidRDefault="00333DD7">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56</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Средние и длинные передачи мяча </w:t>
            </w:r>
            <w:proofErr w:type="gramStart"/>
            <w:r w:rsidRPr="001619C2">
              <w:rPr>
                <w:rFonts w:ascii="Times New Roman" w:hAnsi="Times New Roman"/>
                <w:color w:val="000000"/>
                <w:sz w:val="24"/>
                <w:lang w:val="ru-RU"/>
              </w:rPr>
              <w:t>по</w:t>
            </w:r>
            <w:proofErr w:type="gramEnd"/>
            <w:r w:rsidRPr="001619C2">
              <w:rPr>
                <w:rFonts w:ascii="Times New Roman" w:hAnsi="Times New Roman"/>
                <w:color w:val="000000"/>
                <w:sz w:val="24"/>
                <w:lang w:val="ru-RU"/>
              </w:rPr>
              <w:t xml:space="preserve"> прямой</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59</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Средние и длинные передачи мяча по диагонали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60</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Тактические действия при выполнении углового удара</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61</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62</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Тактические действия при вбрасывании мяча из-за боковой линии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63</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65</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66</w:t>
            </w:r>
          </w:p>
        </w:tc>
        <w:tc>
          <w:tcPr>
            <w:tcW w:w="2992" w:type="dxa"/>
            <w:tcMar>
              <w:top w:w="50" w:type="dxa"/>
              <w:left w:w="100" w:type="dxa"/>
            </w:tcMar>
            <w:vAlign w:val="center"/>
          </w:tcPr>
          <w:p w:rsidR="00035B34" w:rsidRDefault="00333DD7">
            <w:pPr>
              <w:spacing w:after="0"/>
              <w:ind w:left="135"/>
            </w:pPr>
            <w:r w:rsidRPr="001619C2">
              <w:rPr>
                <w:rFonts w:ascii="Times New Roman" w:hAnsi="Times New Roman"/>
                <w:color w:val="000000"/>
                <w:sz w:val="24"/>
                <w:lang w:val="ru-RU"/>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67</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389" w:type="dxa"/>
            <w:tcMar>
              <w:top w:w="50" w:type="dxa"/>
              <w:left w:w="100" w:type="dxa"/>
            </w:tcMar>
            <w:vAlign w:val="center"/>
          </w:tcPr>
          <w:p w:rsidR="00035B34" w:rsidRDefault="00333DD7">
            <w:pPr>
              <w:spacing w:after="0"/>
            </w:pPr>
            <w:r>
              <w:rPr>
                <w:rFonts w:ascii="Times New Roman" w:hAnsi="Times New Roman"/>
                <w:color w:val="000000"/>
                <w:sz w:val="24"/>
              </w:rPr>
              <w:t>68</w:t>
            </w:r>
          </w:p>
        </w:tc>
        <w:tc>
          <w:tcPr>
            <w:tcW w:w="2992"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035B34" w:rsidRDefault="00035B34">
            <w:pPr>
              <w:spacing w:after="0"/>
              <w:ind w:left="135"/>
              <w:jc w:val="center"/>
            </w:pPr>
          </w:p>
        </w:tc>
        <w:tc>
          <w:tcPr>
            <w:tcW w:w="1649" w:type="dxa"/>
            <w:tcMar>
              <w:top w:w="50" w:type="dxa"/>
              <w:left w:w="100" w:type="dxa"/>
            </w:tcMar>
            <w:vAlign w:val="center"/>
          </w:tcPr>
          <w:p w:rsidR="00035B34" w:rsidRDefault="00035B34">
            <w:pPr>
              <w:spacing w:after="0"/>
              <w:ind w:left="135"/>
              <w:jc w:val="center"/>
            </w:pPr>
          </w:p>
        </w:tc>
        <w:tc>
          <w:tcPr>
            <w:tcW w:w="1171" w:type="dxa"/>
            <w:tcMar>
              <w:top w:w="50" w:type="dxa"/>
              <w:left w:w="100" w:type="dxa"/>
            </w:tcMar>
            <w:vAlign w:val="center"/>
          </w:tcPr>
          <w:p w:rsidR="00035B34" w:rsidRDefault="00035B34">
            <w:pPr>
              <w:spacing w:after="0"/>
              <w:ind w:left="135"/>
            </w:pPr>
          </w:p>
        </w:tc>
        <w:tc>
          <w:tcPr>
            <w:tcW w:w="1999"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335"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035B34">
        <w:trPr>
          <w:trHeight w:val="144"/>
          <w:tblCellSpacing w:w="20" w:type="nil"/>
        </w:trPr>
        <w:tc>
          <w:tcPr>
            <w:tcW w:w="400"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2816"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Тема урока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Дата изучения </w:t>
            </w:r>
          </w:p>
          <w:p w:rsidR="00035B34" w:rsidRDefault="00035B34">
            <w:pPr>
              <w:spacing w:after="0"/>
              <w:ind w:left="135"/>
            </w:pPr>
          </w:p>
        </w:tc>
        <w:tc>
          <w:tcPr>
            <w:tcW w:w="2021"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86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573"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66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Физическая культура в современном обществе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Всестороннее и гармоничное физическое развитие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Адаптивная и лечебная физическая культура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Дыхательная гимнастика и гимнастика для глаз</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8</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9</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Гимнастическая комбинация на гимнастическом бревне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w:t>
            </w:r>
            <w:r w:rsidRPr="001619C2">
              <w:rPr>
                <w:rFonts w:ascii="Times New Roman" w:hAnsi="Times New Roman"/>
                <w:color w:val="000000"/>
                <w:sz w:val="24"/>
                <w:lang w:val="ru-RU"/>
              </w:rPr>
              <w:lastRenderedPageBreak/>
              <w:t xml:space="preserve">подтягивание из виса лежа на низкой перекладине 90см; поднимание туловища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лежа на спине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стоя на гимнастической скамье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Гимнастическая комбинация на параллельных брусьях</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Вольные упражнения на базе ритмической гимнастики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Бег на короткие и средние дистанции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18</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19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Прыжки в длину с разбега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Прыжок в длину с разбега способом </w:t>
            </w:r>
            <w:r w:rsidRPr="001619C2">
              <w:rPr>
                <w:rFonts w:ascii="Times New Roman" w:hAnsi="Times New Roman"/>
                <w:color w:val="000000"/>
                <w:sz w:val="24"/>
                <w:lang w:val="ru-RU"/>
              </w:rPr>
              <w:lastRenderedPageBreak/>
              <w:t>«прогнувшись»</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передвижения на лыжах одновременным бесшажным ходом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29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передвижения на лыжах попеременным двухшажным ходом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30</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Способы преодоления естественных препятствий на лыжах</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преодоления препятствий перешагиванием, перелезанием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Переход с одного лыжного хода на другой</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учебной дистанции с переходом с одного лыжного хода на другой</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прыжком со стартовой тумбы</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прыжком со стартовой тумбы с последующим проплывание дистанции способом кроль на груди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прыжком со стартовой тумбы с последующим проплывание дистанции способом кроль на спине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39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открытого поворота при плавании кролем на груди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Техника открытого поворота при плавании кролем на спине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из воды толчком о стенку бассейна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Проплывание учебных дистанций с выполнением старта и поворотов</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одной рукой от плеча и снизу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46</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Передача мяча одной рукой снизу</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48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Бросок мяча в корзину двумя руками </w:t>
            </w:r>
            <w:r w:rsidRPr="001619C2">
              <w:rPr>
                <w:rFonts w:ascii="Times New Roman" w:hAnsi="Times New Roman"/>
                <w:color w:val="000000"/>
                <w:sz w:val="24"/>
                <w:lang w:val="ru-RU"/>
              </w:rPr>
              <w:lastRenderedPageBreak/>
              <w:t>в прыжке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двумя руками в прыжке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Бросок мяча в корзину одной рукой в прыжке</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52</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53</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Индивидуальное блокирование мяча в прыжке с места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56</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57</w:t>
            </w:r>
          </w:p>
        </w:tc>
        <w:tc>
          <w:tcPr>
            <w:tcW w:w="2816" w:type="dxa"/>
            <w:tcMar>
              <w:top w:w="50" w:type="dxa"/>
              <w:left w:w="100" w:type="dxa"/>
            </w:tcMar>
            <w:vAlign w:val="center"/>
          </w:tcPr>
          <w:p w:rsidR="00035B34" w:rsidRDefault="00333DD7">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59</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60</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Удар по мячу с разбега внутренней частью подъёма стопы</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61</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Остановка мяча внутренней стороной стопы</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62</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63</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игры в мини-футбол</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65</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Игровая деятельность по правилам классического футбола</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66</w:t>
            </w:r>
          </w:p>
        </w:tc>
        <w:tc>
          <w:tcPr>
            <w:tcW w:w="2816" w:type="dxa"/>
            <w:tcMar>
              <w:top w:w="50" w:type="dxa"/>
              <w:left w:w="100" w:type="dxa"/>
            </w:tcMar>
            <w:vAlign w:val="center"/>
          </w:tcPr>
          <w:p w:rsidR="00035B34" w:rsidRDefault="00333DD7">
            <w:pPr>
              <w:spacing w:after="0"/>
              <w:ind w:left="135"/>
            </w:pPr>
            <w:r w:rsidRPr="001619C2">
              <w:rPr>
                <w:rFonts w:ascii="Times New Roman" w:hAnsi="Times New Roman"/>
                <w:color w:val="000000"/>
                <w:sz w:val="24"/>
                <w:lang w:val="ru-RU"/>
              </w:rPr>
              <w:t xml:space="preserve">Правила выполнения спортивных нормативов 4-5 ступени. </w:t>
            </w:r>
            <w:r>
              <w:rPr>
                <w:rFonts w:ascii="Times New Roman" w:hAnsi="Times New Roman"/>
                <w:color w:val="000000"/>
                <w:sz w:val="24"/>
              </w:rPr>
              <w:t>Правила ТБ</w:t>
            </w:r>
          </w:p>
        </w:tc>
        <w:tc>
          <w:tcPr>
            <w:tcW w:w="8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67</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400" w:type="dxa"/>
            <w:tcMar>
              <w:top w:w="50" w:type="dxa"/>
              <w:left w:w="100" w:type="dxa"/>
            </w:tcMar>
            <w:vAlign w:val="center"/>
          </w:tcPr>
          <w:p w:rsidR="00035B34" w:rsidRDefault="00333DD7">
            <w:pPr>
              <w:spacing w:after="0"/>
            </w:pPr>
            <w:r>
              <w:rPr>
                <w:rFonts w:ascii="Times New Roman" w:hAnsi="Times New Roman"/>
                <w:color w:val="000000"/>
                <w:sz w:val="24"/>
              </w:rPr>
              <w:t>68</w:t>
            </w:r>
          </w:p>
        </w:tc>
        <w:tc>
          <w:tcPr>
            <w:tcW w:w="2816"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035B34" w:rsidRDefault="00035B34">
            <w:pPr>
              <w:spacing w:after="0"/>
              <w:ind w:left="135"/>
              <w:jc w:val="center"/>
            </w:pPr>
          </w:p>
        </w:tc>
        <w:tc>
          <w:tcPr>
            <w:tcW w:w="1669" w:type="dxa"/>
            <w:tcMar>
              <w:top w:w="50" w:type="dxa"/>
              <w:left w:w="100" w:type="dxa"/>
            </w:tcMar>
            <w:vAlign w:val="center"/>
          </w:tcPr>
          <w:p w:rsidR="00035B34" w:rsidRDefault="00035B34">
            <w:pPr>
              <w:spacing w:after="0"/>
              <w:ind w:left="135"/>
              <w:jc w:val="center"/>
            </w:pPr>
          </w:p>
        </w:tc>
        <w:tc>
          <w:tcPr>
            <w:tcW w:w="1189" w:type="dxa"/>
            <w:tcMar>
              <w:top w:w="50" w:type="dxa"/>
              <w:left w:w="100" w:type="dxa"/>
            </w:tcMar>
            <w:vAlign w:val="center"/>
          </w:tcPr>
          <w:p w:rsidR="00035B34" w:rsidRDefault="00035B34">
            <w:pPr>
              <w:spacing w:after="0"/>
              <w:ind w:left="135"/>
            </w:pPr>
          </w:p>
        </w:tc>
        <w:tc>
          <w:tcPr>
            <w:tcW w:w="2021"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Default="00333DD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035B34">
        <w:trPr>
          <w:trHeight w:val="144"/>
          <w:tblCellSpacing w:w="20" w:type="nil"/>
        </w:trPr>
        <w:tc>
          <w:tcPr>
            <w:tcW w:w="378"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 п/п </w:t>
            </w:r>
          </w:p>
          <w:p w:rsidR="00035B34" w:rsidRDefault="00035B34">
            <w:pPr>
              <w:spacing w:after="0"/>
              <w:ind w:left="135"/>
            </w:pPr>
          </w:p>
        </w:tc>
        <w:tc>
          <w:tcPr>
            <w:tcW w:w="3168"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Тема урока </w:t>
            </w:r>
          </w:p>
          <w:p w:rsidR="00035B34" w:rsidRDefault="00035B34">
            <w:pPr>
              <w:spacing w:after="0"/>
              <w:ind w:left="135"/>
            </w:pPr>
          </w:p>
        </w:tc>
        <w:tc>
          <w:tcPr>
            <w:tcW w:w="0" w:type="auto"/>
            <w:gridSpan w:val="3"/>
            <w:tcMar>
              <w:top w:w="50" w:type="dxa"/>
              <w:left w:w="100" w:type="dxa"/>
            </w:tcMar>
            <w:vAlign w:val="center"/>
          </w:tcPr>
          <w:p w:rsidR="00035B34" w:rsidRDefault="00333DD7">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Дата изучения </w:t>
            </w:r>
          </w:p>
          <w:p w:rsidR="00035B34" w:rsidRDefault="00035B34">
            <w:pPr>
              <w:spacing w:after="0"/>
              <w:ind w:left="135"/>
            </w:pPr>
          </w:p>
        </w:tc>
        <w:tc>
          <w:tcPr>
            <w:tcW w:w="1977" w:type="dxa"/>
            <w:vMerge w:val="restart"/>
            <w:tcMar>
              <w:top w:w="50" w:type="dxa"/>
              <w:left w:w="100" w:type="dxa"/>
            </w:tcMar>
            <w:vAlign w:val="center"/>
          </w:tcPr>
          <w:p w:rsidR="00035B34" w:rsidRDefault="00333DD7">
            <w:pPr>
              <w:spacing w:after="0"/>
              <w:ind w:left="135"/>
            </w:pPr>
            <w:r>
              <w:rPr>
                <w:rFonts w:ascii="Times New Roman" w:hAnsi="Times New Roman"/>
                <w:b/>
                <w:color w:val="000000"/>
                <w:sz w:val="24"/>
              </w:rPr>
              <w:t xml:space="preserve">Электронные цифровые образовательные ресурсы </w:t>
            </w:r>
          </w:p>
          <w:p w:rsidR="00035B34" w:rsidRDefault="00035B34">
            <w:pPr>
              <w:spacing w:after="0"/>
              <w:ind w:left="135"/>
            </w:pPr>
          </w:p>
        </w:tc>
      </w:tr>
      <w:tr w:rsidR="00035B34">
        <w:trPr>
          <w:trHeight w:val="144"/>
          <w:tblCellSpacing w:w="20" w:type="nil"/>
        </w:trPr>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c>
          <w:tcPr>
            <w:tcW w:w="830"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Всего </w:t>
            </w:r>
          </w:p>
          <w:p w:rsidR="00035B34" w:rsidRDefault="00035B34">
            <w:pPr>
              <w:spacing w:after="0"/>
              <w:ind w:left="135"/>
            </w:pPr>
          </w:p>
        </w:tc>
        <w:tc>
          <w:tcPr>
            <w:tcW w:w="1529"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Контрольные работы </w:t>
            </w:r>
          </w:p>
          <w:p w:rsidR="00035B34" w:rsidRDefault="00035B34">
            <w:pPr>
              <w:spacing w:after="0"/>
              <w:ind w:left="135"/>
            </w:pPr>
          </w:p>
        </w:tc>
        <w:tc>
          <w:tcPr>
            <w:tcW w:w="1628" w:type="dxa"/>
            <w:tcMar>
              <w:top w:w="50" w:type="dxa"/>
              <w:left w:w="100" w:type="dxa"/>
            </w:tcMar>
            <w:vAlign w:val="center"/>
          </w:tcPr>
          <w:p w:rsidR="00035B34" w:rsidRDefault="00333DD7">
            <w:pPr>
              <w:spacing w:after="0"/>
              <w:ind w:left="135"/>
            </w:pPr>
            <w:r>
              <w:rPr>
                <w:rFonts w:ascii="Times New Roman" w:hAnsi="Times New Roman"/>
                <w:b/>
                <w:color w:val="000000"/>
                <w:sz w:val="24"/>
              </w:rPr>
              <w:t xml:space="preserve">Практические работы </w:t>
            </w:r>
          </w:p>
          <w:p w:rsidR="00035B34" w:rsidRDefault="00035B34">
            <w:pPr>
              <w:spacing w:after="0"/>
              <w:ind w:left="135"/>
            </w:pPr>
          </w:p>
        </w:tc>
        <w:tc>
          <w:tcPr>
            <w:tcW w:w="0" w:type="auto"/>
            <w:vMerge/>
            <w:tcBorders>
              <w:top w:val="nil"/>
            </w:tcBorders>
            <w:tcMar>
              <w:top w:w="50" w:type="dxa"/>
              <w:left w:w="100" w:type="dxa"/>
            </w:tcMar>
          </w:tcPr>
          <w:p w:rsidR="00035B34" w:rsidRDefault="00035B34"/>
        </w:tc>
        <w:tc>
          <w:tcPr>
            <w:tcW w:w="0" w:type="auto"/>
            <w:vMerge/>
            <w:tcBorders>
              <w:top w:val="nil"/>
            </w:tcBorders>
            <w:tcMar>
              <w:top w:w="50" w:type="dxa"/>
              <w:left w:w="100" w:type="dxa"/>
            </w:tcMar>
          </w:tcPr>
          <w:p w:rsidR="00035B34" w:rsidRDefault="00035B34"/>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Туристские походы как форма активного отдыха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Мероприятия в режиме двигательной активности </w:t>
            </w:r>
            <w:proofErr w:type="gramStart"/>
            <w:r w:rsidRPr="001619C2">
              <w:rPr>
                <w:rFonts w:ascii="Times New Roman" w:hAnsi="Times New Roman"/>
                <w:color w:val="000000"/>
                <w:sz w:val="24"/>
                <w:lang w:val="ru-RU"/>
              </w:rPr>
              <w:t>обучающихся</w:t>
            </w:r>
            <w:proofErr w:type="gramEnd"/>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9</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Гимнастическая комбинация на высокой перекладине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стоя на гимнастической </w:t>
            </w:r>
            <w:r w:rsidRPr="001619C2">
              <w:rPr>
                <w:rFonts w:ascii="Times New Roman" w:hAnsi="Times New Roman"/>
                <w:color w:val="000000"/>
                <w:sz w:val="24"/>
                <w:lang w:val="ru-RU"/>
              </w:rPr>
              <w:lastRenderedPageBreak/>
              <w:t>скамье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Гимнастическая комбинация на параллельных брусьях</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1619C2">
              <w:rPr>
                <w:rFonts w:ascii="Times New Roman" w:hAnsi="Times New Roman"/>
                <w:color w:val="000000"/>
                <w:sz w:val="24"/>
                <w:lang w:val="ru-RU"/>
              </w:rPr>
              <w:t>положения</w:t>
            </w:r>
            <w:proofErr w:type="gramEnd"/>
            <w:r w:rsidRPr="001619C2">
              <w:rPr>
                <w:rFonts w:ascii="Times New Roman" w:hAnsi="Times New Roman"/>
                <w:color w:val="000000"/>
                <w:sz w:val="24"/>
                <w:lang w:val="ru-RU"/>
              </w:rPr>
              <w:t xml:space="preserve"> лежа на спине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Гимнастическая комбинация на гимнастическом бревне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Упражнения черлидинга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16</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Бег на короткие и средние дистанции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19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Прыжки в длину способом «прогнувшись»</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22</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27</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попеременным двухшажным ходом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29</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Способы перехода с одного лыжного хода на другой</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37</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39</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40</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41</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Старт прыжком с последующим проплыванием учебной дистанции брасом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44</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45</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Приемы и броски мяча на месте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49</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Приемы и броски мяча в прыжке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50</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51</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Приемы и броски мяча после ведения</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52</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Подачи мяча в разные зоны площадки соперника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Приёмы и передачи мяча на месте</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Приёмы и передачи в движении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56</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57</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58</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59</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60</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61</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62</w:t>
            </w:r>
          </w:p>
        </w:tc>
        <w:tc>
          <w:tcPr>
            <w:tcW w:w="3168" w:type="dxa"/>
            <w:tcMar>
              <w:top w:w="50" w:type="dxa"/>
              <w:left w:w="100" w:type="dxa"/>
            </w:tcMar>
            <w:vAlign w:val="center"/>
          </w:tcPr>
          <w:p w:rsidR="00035B34" w:rsidRDefault="00333DD7">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63</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Остановки и удары по мячу с места</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64</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65</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Остановки и удары по мячу в движении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66</w:t>
            </w:r>
          </w:p>
        </w:tc>
        <w:tc>
          <w:tcPr>
            <w:tcW w:w="3168" w:type="dxa"/>
            <w:tcMar>
              <w:top w:w="50" w:type="dxa"/>
              <w:left w:w="100" w:type="dxa"/>
            </w:tcMar>
            <w:vAlign w:val="center"/>
          </w:tcPr>
          <w:p w:rsidR="00035B34" w:rsidRDefault="00333DD7">
            <w:pPr>
              <w:spacing w:after="0"/>
              <w:ind w:left="135"/>
            </w:pPr>
            <w:r w:rsidRPr="001619C2">
              <w:rPr>
                <w:rFonts w:ascii="Times New Roman" w:hAnsi="Times New Roman"/>
                <w:color w:val="000000"/>
                <w:sz w:val="24"/>
                <w:lang w:val="ru-RU"/>
              </w:rPr>
              <w:t xml:space="preserve">Правила выполнения спортивных нормативов 5-6 ступени. </w:t>
            </w:r>
            <w:r>
              <w:rPr>
                <w:rFonts w:ascii="Times New Roman" w:hAnsi="Times New Roman"/>
                <w:color w:val="000000"/>
                <w:sz w:val="24"/>
              </w:rPr>
              <w:t>Правила ТБ</w:t>
            </w:r>
          </w:p>
        </w:tc>
        <w:tc>
          <w:tcPr>
            <w:tcW w:w="830"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67</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378" w:type="dxa"/>
            <w:tcMar>
              <w:top w:w="50" w:type="dxa"/>
              <w:left w:w="100" w:type="dxa"/>
            </w:tcMar>
            <w:vAlign w:val="center"/>
          </w:tcPr>
          <w:p w:rsidR="00035B34" w:rsidRDefault="00333DD7">
            <w:pPr>
              <w:spacing w:after="0"/>
            </w:pPr>
            <w:r>
              <w:rPr>
                <w:rFonts w:ascii="Times New Roman" w:hAnsi="Times New Roman"/>
                <w:color w:val="000000"/>
                <w:sz w:val="24"/>
              </w:rPr>
              <w:t>68</w:t>
            </w:r>
          </w:p>
        </w:tc>
        <w:tc>
          <w:tcPr>
            <w:tcW w:w="3168" w:type="dxa"/>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035B34" w:rsidRDefault="00035B34">
            <w:pPr>
              <w:spacing w:after="0"/>
              <w:ind w:left="135"/>
              <w:jc w:val="center"/>
            </w:pPr>
          </w:p>
        </w:tc>
        <w:tc>
          <w:tcPr>
            <w:tcW w:w="1628" w:type="dxa"/>
            <w:tcMar>
              <w:top w:w="50" w:type="dxa"/>
              <w:left w:w="100" w:type="dxa"/>
            </w:tcMar>
            <w:vAlign w:val="center"/>
          </w:tcPr>
          <w:p w:rsidR="00035B34" w:rsidRDefault="00035B34">
            <w:pPr>
              <w:spacing w:after="0"/>
              <w:ind w:left="135"/>
              <w:jc w:val="center"/>
            </w:pPr>
          </w:p>
        </w:tc>
        <w:tc>
          <w:tcPr>
            <w:tcW w:w="1155" w:type="dxa"/>
            <w:tcMar>
              <w:top w:w="50" w:type="dxa"/>
              <w:left w:w="100" w:type="dxa"/>
            </w:tcMar>
            <w:vAlign w:val="center"/>
          </w:tcPr>
          <w:p w:rsidR="00035B34" w:rsidRDefault="00035B34">
            <w:pPr>
              <w:spacing w:after="0"/>
              <w:ind w:left="135"/>
            </w:pPr>
          </w:p>
        </w:tc>
        <w:tc>
          <w:tcPr>
            <w:tcW w:w="1977" w:type="dxa"/>
            <w:tcMar>
              <w:top w:w="50" w:type="dxa"/>
              <w:left w:w="100" w:type="dxa"/>
            </w:tcMar>
            <w:vAlign w:val="center"/>
          </w:tcPr>
          <w:p w:rsidR="00035B34" w:rsidRDefault="00035B34">
            <w:pPr>
              <w:spacing w:after="0"/>
              <w:ind w:left="135"/>
            </w:pPr>
          </w:p>
        </w:tc>
      </w:tr>
      <w:tr w:rsidR="00035B34">
        <w:trPr>
          <w:trHeight w:val="144"/>
          <w:tblCellSpacing w:w="20" w:type="nil"/>
        </w:trPr>
        <w:tc>
          <w:tcPr>
            <w:tcW w:w="0" w:type="auto"/>
            <w:gridSpan w:val="2"/>
            <w:tcMar>
              <w:top w:w="50" w:type="dxa"/>
              <w:left w:w="100" w:type="dxa"/>
            </w:tcMar>
            <w:vAlign w:val="center"/>
          </w:tcPr>
          <w:p w:rsidR="00035B34" w:rsidRPr="001619C2" w:rsidRDefault="00333DD7">
            <w:pPr>
              <w:spacing w:after="0"/>
              <w:ind w:left="135"/>
              <w:rPr>
                <w:lang w:val="ru-RU"/>
              </w:rPr>
            </w:pPr>
            <w:r w:rsidRPr="001619C2">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035B34" w:rsidRDefault="00333DD7">
            <w:pPr>
              <w:spacing w:after="0"/>
              <w:ind w:left="135"/>
              <w:jc w:val="center"/>
            </w:pPr>
            <w:r w:rsidRPr="001619C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035B34" w:rsidRDefault="00333DD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35B34" w:rsidRDefault="00035B34"/>
        </w:tc>
      </w:tr>
    </w:tbl>
    <w:p w:rsidR="00035B34" w:rsidRDefault="00035B34">
      <w:pPr>
        <w:sectPr w:rsidR="00035B34">
          <w:pgSz w:w="16383" w:h="11906" w:orient="landscape"/>
          <w:pgMar w:top="1134" w:right="850" w:bottom="1134" w:left="1701" w:header="720" w:footer="720" w:gutter="0"/>
          <w:cols w:space="720"/>
        </w:sectPr>
      </w:pPr>
    </w:p>
    <w:p w:rsidR="00035B34" w:rsidRPr="001619C2" w:rsidRDefault="00035B34">
      <w:pPr>
        <w:rPr>
          <w:lang w:val="ru-RU"/>
        </w:rPr>
        <w:sectPr w:rsidR="00035B34" w:rsidRPr="001619C2">
          <w:pgSz w:w="11906" w:h="16383"/>
          <w:pgMar w:top="1134" w:right="850" w:bottom="1134" w:left="1701" w:header="720" w:footer="720" w:gutter="0"/>
          <w:cols w:space="720"/>
        </w:sectPr>
      </w:pPr>
      <w:bookmarkStart w:id="15" w:name="block-75908228"/>
      <w:bookmarkEnd w:id="14"/>
    </w:p>
    <w:bookmarkEnd w:id="15"/>
    <w:p w:rsidR="00333DD7" w:rsidRPr="001619C2" w:rsidRDefault="00333DD7">
      <w:pPr>
        <w:rPr>
          <w:lang w:val="ru-RU"/>
        </w:rPr>
      </w:pPr>
    </w:p>
    <w:sectPr w:rsidR="00333DD7" w:rsidRPr="001619C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ource Han Sans CN Regular">
    <w:altName w:val="Times New Roman"/>
    <w:charset w:val="01"/>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035B34"/>
    <w:rsid w:val="00035B34"/>
    <w:rsid w:val="001619C2"/>
    <w:rsid w:val="00333DD7"/>
    <w:rsid w:val="008118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323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68</Pages>
  <Words>12500</Words>
  <Characters>71251</Characters>
  <Application>Microsoft Office Word</Application>
  <DocSecurity>0</DocSecurity>
  <Lines>593</Lines>
  <Paragraphs>167</Paragraphs>
  <ScaleCrop>false</ScaleCrop>
  <Company/>
  <LinksUpToDate>false</LinksUpToDate>
  <CharactersWithSpaces>83584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4</cp:revision>
  <dcterms:created xsi:type="dcterms:W3CDTF">2025-09-29T10:06:00Z</dcterms:created>
  <dcterms:modified xsi:type="dcterms:W3CDTF">2025-09-30T04:30:00Z</dcterms:modified>
</cp:coreProperties>
</file>